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6D" w:rsidRPr="002F40DF" w:rsidRDefault="00FB706D" w:rsidP="00FB706D">
      <w:pPr>
        <w:jc w:val="center"/>
        <w:rPr>
          <w:b/>
          <w:sz w:val="28"/>
          <w:szCs w:val="28"/>
        </w:rPr>
      </w:pPr>
      <w:r w:rsidRPr="002F40DF">
        <w:rPr>
          <w:b/>
          <w:sz w:val="28"/>
          <w:szCs w:val="28"/>
        </w:rPr>
        <w:t>Поэтапная программа («дорожная карта»)</w:t>
      </w:r>
    </w:p>
    <w:p w:rsidR="00FB706D" w:rsidRPr="002F40DF" w:rsidRDefault="00FB706D" w:rsidP="00FB706D">
      <w:pPr>
        <w:jc w:val="center"/>
        <w:rPr>
          <w:b/>
          <w:sz w:val="28"/>
          <w:szCs w:val="28"/>
        </w:rPr>
      </w:pPr>
      <w:r w:rsidRPr="002F40D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обеспечению доступности дошкольного образования для детей в возрасте от 1</w:t>
      </w:r>
      <w:r w:rsidR="00EB480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 до 3 лет</w:t>
      </w:r>
      <w:r w:rsidR="00645BCD">
        <w:rPr>
          <w:b/>
          <w:sz w:val="28"/>
          <w:szCs w:val="28"/>
        </w:rPr>
        <w:t xml:space="preserve"> в </w:t>
      </w:r>
      <w:proofErr w:type="spellStart"/>
      <w:r w:rsidR="00645BCD">
        <w:rPr>
          <w:b/>
          <w:sz w:val="28"/>
          <w:szCs w:val="28"/>
        </w:rPr>
        <w:t>Турочакском</w:t>
      </w:r>
      <w:proofErr w:type="spellEnd"/>
      <w:r w:rsidR="00645BCD">
        <w:rPr>
          <w:b/>
          <w:sz w:val="28"/>
          <w:szCs w:val="28"/>
        </w:rPr>
        <w:t xml:space="preserve"> районе </w:t>
      </w:r>
    </w:p>
    <w:p w:rsidR="00FB706D" w:rsidRDefault="00FB706D" w:rsidP="00FB706D">
      <w:pPr>
        <w:rPr>
          <w:sz w:val="28"/>
          <w:szCs w:val="28"/>
        </w:rPr>
      </w:pPr>
    </w:p>
    <w:p w:rsidR="00FB706D" w:rsidRDefault="00FB706D" w:rsidP="00FB706D">
      <w:pPr>
        <w:jc w:val="both"/>
        <w:rPr>
          <w:sz w:val="28"/>
          <w:szCs w:val="28"/>
        </w:rPr>
      </w:pPr>
    </w:p>
    <w:p w:rsidR="00FB706D" w:rsidRPr="005E17A9" w:rsidRDefault="00FB706D" w:rsidP="0082335D">
      <w:pPr>
        <w:ind w:firstLine="660"/>
        <w:jc w:val="center"/>
        <w:rPr>
          <w:b/>
          <w:i/>
          <w:sz w:val="28"/>
          <w:szCs w:val="28"/>
        </w:rPr>
      </w:pPr>
      <w:r w:rsidRPr="005E17A9">
        <w:rPr>
          <w:b/>
          <w:i/>
          <w:sz w:val="28"/>
          <w:szCs w:val="28"/>
        </w:rPr>
        <w:t xml:space="preserve">1. </w:t>
      </w:r>
      <w:r w:rsidR="0082335D" w:rsidRPr="005E17A9">
        <w:rPr>
          <w:b/>
          <w:i/>
          <w:sz w:val="28"/>
          <w:szCs w:val="28"/>
        </w:rPr>
        <w:t xml:space="preserve">Краткое содержание проблемы обеспечения доступности дошкольного образования для детей в возрасте от </w:t>
      </w:r>
      <w:r w:rsidR="00B73597" w:rsidRPr="005E17A9">
        <w:rPr>
          <w:b/>
          <w:i/>
          <w:sz w:val="28"/>
          <w:szCs w:val="28"/>
        </w:rPr>
        <w:t>полутора до трех лет</w:t>
      </w:r>
      <w:r w:rsidR="0082335D" w:rsidRPr="005E17A9">
        <w:rPr>
          <w:b/>
          <w:i/>
          <w:sz w:val="28"/>
          <w:szCs w:val="28"/>
        </w:rPr>
        <w:t xml:space="preserve"> и обоснование необходимости ее решения</w:t>
      </w:r>
    </w:p>
    <w:p w:rsidR="0082335D" w:rsidRDefault="0082335D" w:rsidP="0082335D">
      <w:pPr>
        <w:ind w:firstLine="709"/>
        <w:jc w:val="both"/>
        <w:rPr>
          <w:sz w:val="28"/>
          <w:szCs w:val="28"/>
        </w:rPr>
      </w:pPr>
    </w:p>
    <w:p w:rsidR="0082335D" w:rsidRDefault="0082335D" w:rsidP="00992C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</w:t>
      </w:r>
      <w:proofErr w:type="spellStart"/>
      <w:r w:rsidR="00645BCD">
        <w:rPr>
          <w:sz w:val="28"/>
          <w:szCs w:val="28"/>
        </w:rPr>
        <w:t>Турочакском</w:t>
      </w:r>
      <w:proofErr w:type="spellEnd"/>
      <w:r w:rsidR="00645BCD">
        <w:rPr>
          <w:sz w:val="28"/>
          <w:szCs w:val="28"/>
        </w:rPr>
        <w:t xml:space="preserve"> районе зарегистрировано 1733</w:t>
      </w:r>
      <w:r>
        <w:rPr>
          <w:sz w:val="28"/>
          <w:szCs w:val="28"/>
        </w:rPr>
        <w:t xml:space="preserve"> детей в возрасте с рождения до семи лет, из них в возрасте с 1,5 до 3 лет </w:t>
      </w:r>
      <w:r w:rsidR="00645BCD">
        <w:rPr>
          <w:rFonts w:eastAsia="Courier New"/>
          <w:b/>
          <w:color w:val="000000"/>
          <w:sz w:val="28"/>
          <w:szCs w:val="28"/>
        </w:rPr>
        <w:t>358</w:t>
      </w:r>
      <w:r w:rsidRPr="00F747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детей. </w:t>
      </w:r>
      <w:proofErr w:type="gramStart"/>
      <w:r>
        <w:rPr>
          <w:sz w:val="28"/>
          <w:szCs w:val="28"/>
        </w:rPr>
        <w:t xml:space="preserve">По состоянию на </w:t>
      </w:r>
      <w:r w:rsidR="00645BCD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645BCD">
        <w:rPr>
          <w:sz w:val="28"/>
          <w:szCs w:val="28"/>
        </w:rPr>
        <w:t>января 2016</w:t>
      </w:r>
      <w:r>
        <w:rPr>
          <w:sz w:val="28"/>
          <w:szCs w:val="28"/>
        </w:rPr>
        <w:t xml:space="preserve"> г. охвачены дошкольным образованием </w:t>
      </w:r>
      <w:r w:rsidR="00645BCD">
        <w:rPr>
          <w:sz w:val="28"/>
          <w:szCs w:val="28"/>
        </w:rPr>
        <w:t>838 детей</w:t>
      </w:r>
      <w:r>
        <w:rPr>
          <w:sz w:val="28"/>
          <w:szCs w:val="28"/>
        </w:rPr>
        <w:t xml:space="preserve">, из них </w:t>
      </w:r>
      <w:r w:rsidR="00645BCD">
        <w:rPr>
          <w:rFonts w:eastAsia="Courier New"/>
          <w:b/>
          <w:color w:val="000000"/>
          <w:sz w:val="28"/>
          <w:szCs w:val="28"/>
        </w:rPr>
        <w:t>134</w:t>
      </w:r>
      <w:r w:rsidR="005B41D8">
        <w:rPr>
          <w:rFonts w:eastAsia="Courier New"/>
          <w:b/>
          <w:color w:val="000000"/>
          <w:sz w:val="28"/>
          <w:szCs w:val="28"/>
        </w:rPr>
        <w:t xml:space="preserve"> ребенка</w:t>
      </w:r>
      <w:r w:rsidR="00981908">
        <w:rPr>
          <w:sz w:val="28"/>
          <w:szCs w:val="28"/>
        </w:rPr>
        <w:t xml:space="preserve"> возрасте 1,5 до 3 лет</w:t>
      </w:r>
      <w:r w:rsidR="00ED6647">
        <w:rPr>
          <w:sz w:val="28"/>
          <w:szCs w:val="28"/>
        </w:rPr>
        <w:t xml:space="preserve">, очередность детей данного возраста составляет </w:t>
      </w:r>
      <w:r w:rsidR="00645BCD" w:rsidRPr="00645BCD">
        <w:rPr>
          <w:b/>
          <w:sz w:val="28"/>
          <w:szCs w:val="28"/>
        </w:rPr>
        <w:t>91 ребенок</w:t>
      </w:r>
      <w:r w:rsidR="00CC727F">
        <w:rPr>
          <w:sz w:val="28"/>
          <w:szCs w:val="28"/>
        </w:rPr>
        <w:t>, из них актуальная потреб</w:t>
      </w:r>
      <w:r w:rsidR="00645BCD">
        <w:rPr>
          <w:sz w:val="28"/>
          <w:szCs w:val="28"/>
        </w:rPr>
        <w:t xml:space="preserve">ность на 2016 год составляет </w:t>
      </w:r>
      <w:r w:rsidR="00645BCD" w:rsidRPr="00645BCD">
        <w:rPr>
          <w:b/>
          <w:sz w:val="28"/>
          <w:szCs w:val="28"/>
        </w:rPr>
        <w:t>30</w:t>
      </w:r>
      <w:r w:rsidR="00645BCD">
        <w:rPr>
          <w:sz w:val="28"/>
          <w:szCs w:val="28"/>
        </w:rPr>
        <w:t xml:space="preserve"> детей</w:t>
      </w:r>
      <w:r w:rsidR="0045167C">
        <w:rPr>
          <w:sz w:val="28"/>
          <w:szCs w:val="28"/>
        </w:rPr>
        <w:t>.</w:t>
      </w:r>
      <w:proofErr w:type="gramEnd"/>
      <w:r w:rsidR="001175F3">
        <w:rPr>
          <w:sz w:val="28"/>
          <w:szCs w:val="28"/>
        </w:rPr>
        <w:t xml:space="preserve"> Актуальная потребность очередности означает, что не все родители желают отдавать детей в</w:t>
      </w:r>
      <w:r w:rsidR="00992CBD">
        <w:rPr>
          <w:sz w:val="28"/>
          <w:szCs w:val="28"/>
        </w:rPr>
        <w:t xml:space="preserve"> детский сад с полутора лет, т.к.</w:t>
      </w:r>
      <w:r w:rsidR="001175F3">
        <w:rPr>
          <w:sz w:val="28"/>
          <w:szCs w:val="28"/>
        </w:rPr>
        <w:t xml:space="preserve"> родители имеют право воспользоваться правом использования отпуска по уходу за ребенком до трех лет.</w:t>
      </w:r>
    </w:p>
    <w:p w:rsidR="007F482E" w:rsidRDefault="00A96C68" w:rsidP="00823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охвата детей дошкольным образованием значительно различаются в </w:t>
      </w:r>
      <w:r w:rsidR="0076167B">
        <w:rPr>
          <w:sz w:val="28"/>
          <w:szCs w:val="28"/>
        </w:rPr>
        <w:t>населенных пунктах района</w:t>
      </w:r>
      <w:r>
        <w:rPr>
          <w:sz w:val="28"/>
          <w:szCs w:val="28"/>
        </w:rPr>
        <w:t>.</w:t>
      </w:r>
      <w:r w:rsidR="006E75FA">
        <w:rPr>
          <w:sz w:val="28"/>
          <w:szCs w:val="28"/>
        </w:rPr>
        <w:t xml:space="preserve"> Группы раннего возраста функционируют в</w:t>
      </w:r>
      <w:r w:rsidR="0076167B">
        <w:rPr>
          <w:sz w:val="28"/>
          <w:szCs w:val="28"/>
        </w:rPr>
        <w:t xml:space="preserve"> с.</w:t>
      </w:r>
      <w:r w:rsidR="006E75FA">
        <w:rPr>
          <w:sz w:val="28"/>
          <w:szCs w:val="28"/>
        </w:rPr>
        <w:t xml:space="preserve"> </w:t>
      </w:r>
      <w:proofErr w:type="spellStart"/>
      <w:r w:rsidR="0076167B">
        <w:rPr>
          <w:sz w:val="28"/>
          <w:szCs w:val="28"/>
        </w:rPr>
        <w:t>Иогач</w:t>
      </w:r>
      <w:proofErr w:type="spellEnd"/>
      <w:r w:rsidR="0076167B">
        <w:rPr>
          <w:sz w:val="28"/>
          <w:szCs w:val="28"/>
        </w:rPr>
        <w:t xml:space="preserve"> , </w:t>
      </w:r>
      <w:proofErr w:type="spellStart"/>
      <w:r w:rsidR="0076167B">
        <w:rPr>
          <w:sz w:val="28"/>
          <w:szCs w:val="28"/>
        </w:rPr>
        <w:t>с</w:t>
      </w:r>
      <w:proofErr w:type="gramStart"/>
      <w:r w:rsidR="0076167B">
        <w:rPr>
          <w:sz w:val="28"/>
          <w:szCs w:val="28"/>
        </w:rPr>
        <w:t>.К</w:t>
      </w:r>
      <w:proofErr w:type="gramEnd"/>
      <w:r w:rsidR="0076167B">
        <w:rPr>
          <w:sz w:val="28"/>
          <w:szCs w:val="28"/>
        </w:rPr>
        <w:t>убезень,в</w:t>
      </w:r>
      <w:proofErr w:type="spellEnd"/>
      <w:r w:rsidR="0076167B">
        <w:rPr>
          <w:sz w:val="28"/>
          <w:szCs w:val="28"/>
        </w:rPr>
        <w:t xml:space="preserve"> </w:t>
      </w:r>
      <w:proofErr w:type="spellStart"/>
      <w:r w:rsidR="0076167B">
        <w:rPr>
          <w:sz w:val="28"/>
          <w:szCs w:val="28"/>
        </w:rPr>
        <w:t>с.Бийка</w:t>
      </w:r>
      <w:proofErr w:type="spellEnd"/>
      <w:r w:rsidR="0076167B">
        <w:rPr>
          <w:sz w:val="28"/>
          <w:szCs w:val="28"/>
        </w:rPr>
        <w:t xml:space="preserve">, в </w:t>
      </w:r>
      <w:proofErr w:type="spellStart"/>
      <w:r w:rsidR="0076167B">
        <w:rPr>
          <w:sz w:val="28"/>
          <w:szCs w:val="28"/>
        </w:rPr>
        <w:t>с.Озеро-Куреево</w:t>
      </w:r>
      <w:proofErr w:type="spellEnd"/>
      <w:r w:rsidR="0076167B">
        <w:rPr>
          <w:sz w:val="28"/>
          <w:szCs w:val="28"/>
        </w:rPr>
        <w:t xml:space="preserve">, в </w:t>
      </w:r>
      <w:proofErr w:type="spellStart"/>
      <w:r w:rsidR="0076167B">
        <w:rPr>
          <w:sz w:val="28"/>
          <w:szCs w:val="28"/>
        </w:rPr>
        <w:t>с.Тулой</w:t>
      </w:r>
      <w:proofErr w:type="spellEnd"/>
      <w:r w:rsidR="0076167B">
        <w:rPr>
          <w:sz w:val="28"/>
          <w:szCs w:val="28"/>
        </w:rPr>
        <w:t xml:space="preserve">, в </w:t>
      </w:r>
      <w:proofErr w:type="spellStart"/>
      <w:r w:rsidR="0076167B">
        <w:rPr>
          <w:sz w:val="28"/>
          <w:szCs w:val="28"/>
        </w:rPr>
        <w:t>с.Яйлю</w:t>
      </w:r>
      <w:proofErr w:type="spellEnd"/>
      <w:r w:rsidR="006E75FA">
        <w:rPr>
          <w:sz w:val="28"/>
          <w:szCs w:val="28"/>
        </w:rPr>
        <w:t>,</w:t>
      </w:r>
      <w:r w:rsidR="0076167B">
        <w:rPr>
          <w:sz w:val="28"/>
          <w:szCs w:val="28"/>
        </w:rPr>
        <w:t xml:space="preserve"> в. </w:t>
      </w:r>
      <w:proofErr w:type="spellStart"/>
      <w:r w:rsidR="0076167B">
        <w:rPr>
          <w:sz w:val="28"/>
          <w:szCs w:val="28"/>
        </w:rPr>
        <w:t>с.Курмач-Байгол</w:t>
      </w:r>
      <w:proofErr w:type="spellEnd"/>
      <w:r w:rsidR="0076167B">
        <w:rPr>
          <w:sz w:val="28"/>
          <w:szCs w:val="28"/>
        </w:rPr>
        <w:t xml:space="preserve"> и в </w:t>
      </w:r>
      <w:proofErr w:type="spellStart"/>
      <w:r w:rsidR="0076167B">
        <w:rPr>
          <w:sz w:val="28"/>
          <w:szCs w:val="28"/>
        </w:rPr>
        <w:t>с.Турочак</w:t>
      </w:r>
      <w:proofErr w:type="spellEnd"/>
      <w:r w:rsidR="0076167B">
        <w:rPr>
          <w:sz w:val="28"/>
          <w:szCs w:val="28"/>
        </w:rPr>
        <w:t>.</w:t>
      </w:r>
      <w:r w:rsidR="006E75FA">
        <w:rPr>
          <w:sz w:val="28"/>
          <w:szCs w:val="28"/>
        </w:rPr>
        <w:t xml:space="preserve"> </w:t>
      </w:r>
    </w:p>
    <w:p w:rsidR="0076167B" w:rsidRDefault="0076167B" w:rsidP="0082335D">
      <w:pPr>
        <w:ind w:firstLine="709"/>
        <w:jc w:val="both"/>
        <w:rPr>
          <w:sz w:val="28"/>
          <w:szCs w:val="28"/>
        </w:rPr>
      </w:pPr>
    </w:p>
    <w:p w:rsidR="0045167C" w:rsidRDefault="0045167C" w:rsidP="00823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Указом Президента Российской Федерации от 7 </w:t>
      </w:r>
      <w:r w:rsidR="00C50706">
        <w:rPr>
          <w:sz w:val="28"/>
          <w:szCs w:val="28"/>
        </w:rPr>
        <w:t>мая 2012 года № 599 приоритет охвату детей дошкольным образованием отдавался возрасту от</w:t>
      </w:r>
      <w:r>
        <w:rPr>
          <w:sz w:val="28"/>
          <w:szCs w:val="28"/>
        </w:rPr>
        <w:t xml:space="preserve"> трех до семи лет. В связи с этим, дети в возрасте до трех ле</w:t>
      </w:r>
      <w:r w:rsidR="006C49EB">
        <w:rPr>
          <w:sz w:val="28"/>
          <w:szCs w:val="28"/>
        </w:rPr>
        <w:t xml:space="preserve">т оказались </w:t>
      </w:r>
      <w:r w:rsidR="00ED6647">
        <w:rPr>
          <w:sz w:val="28"/>
          <w:szCs w:val="28"/>
        </w:rPr>
        <w:t>не охваченными дошкольным образованием</w:t>
      </w:r>
      <w:r w:rsidR="006C49EB">
        <w:rPr>
          <w:sz w:val="28"/>
          <w:szCs w:val="28"/>
        </w:rPr>
        <w:t>.</w:t>
      </w:r>
    </w:p>
    <w:p w:rsidR="0082335D" w:rsidRDefault="00AB28FF" w:rsidP="00451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CA4BC0">
        <w:rPr>
          <w:sz w:val="28"/>
          <w:szCs w:val="28"/>
        </w:rPr>
        <w:t xml:space="preserve"> Федеральным </w:t>
      </w:r>
      <w:r>
        <w:rPr>
          <w:sz w:val="28"/>
          <w:szCs w:val="28"/>
        </w:rPr>
        <w:t xml:space="preserve">Законом </w:t>
      </w:r>
      <w:r w:rsidR="00CA4BC0">
        <w:rPr>
          <w:sz w:val="28"/>
          <w:szCs w:val="28"/>
        </w:rPr>
        <w:t xml:space="preserve">от 29 декабря 2012 года № 273-ФЗ </w:t>
      </w:r>
      <w:r>
        <w:rPr>
          <w:sz w:val="28"/>
          <w:szCs w:val="28"/>
        </w:rPr>
        <w:t xml:space="preserve">«Об образовании в Российской Федерации» ребенок имеет право получать </w:t>
      </w:r>
      <w:r w:rsidR="0033273E">
        <w:rPr>
          <w:sz w:val="28"/>
          <w:szCs w:val="28"/>
        </w:rPr>
        <w:t xml:space="preserve">дошкольное </w:t>
      </w:r>
      <w:r>
        <w:rPr>
          <w:sz w:val="28"/>
          <w:szCs w:val="28"/>
        </w:rPr>
        <w:t>образование с двух месяцев.</w:t>
      </w:r>
      <w:r w:rsidR="0045167C" w:rsidRPr="0045167C">
        <w:rPr>
          <w:sz w:val="28"/>
          <w:szCs w:val="28"/>
        </w:rPr>
        <w:t xml:space="preserve"> </w:t>
      </w:r>
      <w:r w:rsidR="0045167C">
        <w:rPr>
          <w:sz w:val="28"/>
          <w:szCs w:val="28"/>
        </w:rPr>
        <w:t xml:space="preserve">Российским законодательством предусматривается отпуск родителей (законных представителей) </w:t>
      </w:r>
      <w:r w:rsidR="00CA4BC0">
        <w:rPr>
          <w:sz w:val="28"/>
          <w:szCs w:val="28"/>
        </w:rPr>
        <w:t xml:space="preserve">по уходу за </w:t>
      </w:r>
      <w:r w:rsidR="00573B79">
        <w:rPr>
          <w:sz w:val="28"/>
          <w:szCs w:val="28"/>
        </w:rPr>
        <w:t>ребенком</w:t>
      </w:r>
      <w:r w:rsidR="0045167C">
        <w:rPr>
          <w:sz w:val="28"/>
          <w:szCs w:val="28"/>
        </w:rPr>
        <w:t xml:space="preserve"> в возрасте </w:t>
      </w:r>
      <w:r w:rsidR="00573B79">
        <w:rPr>
          <w:sz w:val="28"/>
          <w:szCs w:val="28"/>
        </w:rPr>
        <w:t>до трех</w:t>
      </w:r>
      <w:r w:rsidR="0045167C">
        <w:rPr>
          <w:sz w:val="28"/>
          <w:szCs w:val="28"/>
        </w:rPr>
        <w:t xml:space="preserve"> лет. </w:t>
      </w:r>
      <w:r w:rsidR="0082335D">
        <w:rPr>
          <w:sz w:val="28"/>
          <w:szCs w:val="28"/>
        </w:rPr>
        <w:t xml:space="preserve">Период с </w:t>
      </w:r>
      <w:r w:rsidR="0045167C">
        <w:rPr>
          <w:sz w:val="28"/>
          <w:szCs w:val="28"/>
        </w:rPr>
        <w:t>полутора до трех лет</w:t>
      </w:r>
      <w:r w:rsidR="0082335D">
        <w:rPr>
          <w:sz w:val="28"/>
          <w:szCs w:val="28"/>
        </w:rPr>
        <w:t xml:space="preserve"> </w:t>
      </w:r>
      <w:r w:rsidR="00ED6647">
        <w:rPr>
          <w:sz w:val="28"/>
          <w:szCs w:val="28"/>
        </w:rPr>
        <w:t>о</w:t>
      </w:r>
      <w:r w:rsidR="0082335D">
        <w:rPr>
          <w:sz w:val="28"/>
          <w:szCs w:val="28"/>
        </w:rPr>
        <w:t xml:space="preserve">плата по уходу за ребенком </w:t>
      </w:r>
      <w:r w:rsidR="00ED6647">
        <w:rPr>
          <w:sz w:val="28"/>
          <w:szCs w:val="28"/>
        </w:rPr>
        <w:t xml:space="preserve">не осуществляется. Существует </w:t>
      </w:r>
      <w:r w:rsidR="00665859">
        <w:rPr>
          <w:sz w:val="28"/>
          <w:szCs w:val="28"/>
        </w:rPr>
        <w:t>проблема охвата детей данного возраста дошкольным образованием</w:t>
      </w:r>
      <w:r w:rsidR="00ED6647">
        <w:rPr>
          <w:sz w:val="28"/>
          <w:szCs w:val="28"/>
        </w:rPr>
        <w:t>.</w:t>
      </w:r>
    </w:p>
    <w:p w:rsidR="00B73597" w:rsidRDefault="00B73597" w:rsidP="00B73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ситуации</w:t>
      </w:r>
      <w:r w:rsidR="005E17A9">
        <w:rPr>
          <w:sz w:val="28"/>
          <w:szCs w:val="28"/>
        </w:rPr>
        <w:t xml:space="preserve"> показывает, что в </w:t>
      </w:r>
      <w:r w:rsidR="00F8594E">
        <w:rPr>
          <w:sz w:val="28"/>
          <w:szCs w:val="28"/>
        </w:rPr>
        <w:t>районе</w:t>
      </w:r>
      <w:r w:rsidR="005E17A9">
        <w:rPr>
          <w:sz w:val="28"/>
          <w:szCs w:val="28"/>
        </w:rPr>
        <w:t xml:space="preserve"> используются различные формы охвата детей дошкольным образованием:</w:t>
      </w:r>
    </w:p>
    <w:p w:rsidR="005E17A9" w:rsidRDefault="005E17A9" w:rsidP="005E17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дошкольные группы полного </w:t>
      </w:r>
      <w:r w:rsidR="00645BCD">
        <w:rPr>
          <w:sz w:val="28"/>
          <w:szCs w:val="28"/>
        </w:rPr>
        <w:t>дня при</w:t>
      </w:r>
      <w:r>
        <w:rPr>
          <w:sz w:val="28"/>
          <w:szCs w:val="28"/>
        </w:rPr>
        <w:t xml:space="preserve"> образовательных организациях, в том числе негосударственном секторе дошкольного образования;</w:t>
      </w:r>
    </w:p>
    <w:p w:rsidR="00F8594E" w:rsidRDefault="005E17A9" w:rsidP="00B73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дошкольные группы кратковременного пребывания п</w:t>
      </w:r>
      <w:r w:rsidR="00F8594E">
        <w:rPr>
          <w:sz w:val="28"/>
          <w:szCs w:val="28"/>
        </w:rPr>
        <w:t>ри образовательных организациях.</w:t>
      </w:r>
      <w:r>
        <w:rPr>
          <w:sz w:val="28"/>
          <w:szCs w:val="28"/>
        </w:rPr>
        <w:t xml:space="preserve"> </w:t>
      </w:r>
    </w:p>
    <w:p w:rsidR="005E17A9" w:rsidRDefault="005E17A9" w:rsidP="00B735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семейные воспитательные группы дошкольного образования.</w:t>
      </w:r>
    </w:p>
    <w:p w:rsidR="0082335D" w:rsidRDefault="005E17A9" w:rsidP="005E17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охвата детей в возрасте от полутора до трех лет требует расширения форм охвата дошкольным образованием и оказание поддержки родителей (законных представителей) в продолжении трудовой деятельности </w:t>
      </w:r>
      <w:r>
        <w:rPr>
          <w:sz w:val="28"/>
          <w:szCs w:val="28"/>
        </w:rPr>
        <w:lastRenderedPageBreak/>
        <w:t>и необходимости получения ребенком образования через разные формы дошкольного образования.</w:t>
      </w:r>
    </w:p>
    <w:p w:rsidR="00665859" w:rsidRDefault="00665859" w:rsidP="005E17A9">
      <w:pPr>
        <w:ind w:firstLine="708"/>
        <w:jc w:val="both"/>
        <w:rPr>
          <w:sz w:val="28"/>
          <w:szCs w:val="28"/>
        </w:rPr>
      </w:pPr>
    </w:p>
    <w:p w:rsidR="0082335D" w:rsidRPr="005E17A9" w:rsidRDefault="00AB28FF" w:rsidP="005E17A9">
      <w:pPr>
        <w:ind w:firstLine="770"/>
        <w:jc w:val="center"/>
        <w:rPr>
          <w:b/>
          <w:i/>
          <w:sz w:val="28"/>
          <w:szCs w:val="28"/>
        </w:rPr>
      </w:pPr>
      <w:r w:rsidRPr="005E17A9">
        <w:rPr>
          <w:b/>
          <w:i/>
          <w:sz w:val="28"/>
          <w:szCs w:val="28"/>
        </w:rPr>
        <w:t>2. Цели реализации  плана мероприятий («дорожной карты»), задачи, этапы реализации.</w:t>
      </w:r>
    </w:p>
    <w:p w:rsidR="005E17A9" w:rsidRDefault="005E17A9" w:rsidP="00FB706D">
      <w:pPr>
        <w:ind w:firstLine="770"/>
        <w:jc w:val="both"/>
        <w:rPr>
          <w:b/>
          <w:sz w:val="28"/>
          <w:szCs w:val="28"/>
        </w:rPr>
      </w:pPr>
    </w:p>
    <w:p w:rsidR="00AB28FF" w:rsidRDefault="00AB3044" w:rsidP="00FB706D">
      <w:pPr>
        <w:ind w:firstLine="77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="00AB28FF" w:rsidRPr="00AB28FF">
        <w:rPr>
          <w:b/>
          <w:sz w:val="28"/>
          <w:szCs w:val="28"/>
        </w:rPr>
        <w:t>Цели:</w:t>
      </w:r>
      <w:r w:rsidR="00AB28FF">
        <w:rPr>
          <w:sz w:val="28"/>
          <w:szCs w:val="28"/>
        </w:rPr>
        <w:t xml:space="preserve"> оказание поддержки родител</w:t>
      </w:r>
      <w:r w:rsidR="00314F0A">
        <w:rPr>
          <w:sz w:val="28"/>
          <w:szCs w:val="28"/>
        </w:rPr>
        <w:t>ей</w:t>
      </w:r>
      <w:r w:rsidR="00AB28FF">
        <w:rPr>
          <w:sz w:val="28"/>
          <w:szCs w:val="28"/>
        </w:rPr>
        <w:t xml:space="preserve"> (законны</w:t>
      </w:r>
      <w:r w:rsidR="00314F0A">
        <w:rPr>
          <w:sz w:val="28"/>
          <w:szCs w:val="28"/>
        </w:rPr>
        <w:t>х</w:t>
      </w:r>
      <w:r w:rsidR="00AB28FF">
        <w:rPr>
          <w:sz w:val="28"/>
          <w:szCs w:val="28"/>
        </w:rPr>
        <w:t xml:space="preserve"> </w:t>
      </w:r>
      <w:r w:rsidR="00645BCD">
        <w:rPr>
          <w:sz w:val="28"/>
          <w:szCs w:val="28"/>
        </w:rPr>
        <w:t>представителей) в</w:t>
      </w:r>
      <w:r w:rsidR="00AB28FF">
        <w:rPr>
          <w:sz w:val="28"/>
          <w:szCs w:val="28"/>
        </w:rPr>
        <w:t xml:space="preserve"> продолжении трудовой деятельности и необходимости получения ребенком </w:t>
      </w:r>
      <w:r w:rsidR="00E31679">
        <w:rPr>
          <w:sz w:val="28"/>
          <w:szCs w:val="28"/>
        </w:rPr>
        <w:t xml:space="preserve">от полутора до трех лет </w:t>
      </w:r>
      <w:r w:rsidR="00AB28FF">
        <w:rPr>
          <w:sz w:val="28"/>
          <w:szCs w:val="28"/>
        </w:rPr>
        <w:t xml:space="preserve">образования </w:t>
      </w:r>
      <w:r w:rsidR="00314F0A">
        <w:rPr>
          <w:sz w:val="28"/>
          <w:szCs w:val="28"/>
        </w:rPr>
        <w:t>через разные формы дошкольного образования</w:t>
      </w:r>
      <w:r w:rsidR="00E31679">
        <w:rPr>
          <w:sz w:val="28"/>
          <w:szCs w:val="28"/>
        </w:rPr>
        <w:t>.</w:t>
      </w:r>
    </w:p>
    <w:p w:rsidR="00E31679" w:rsidRDefault="00E31679" w:rsidP="00FB706D">
      <w:pPr>
        <w:ind w:firstLine="770"/>
        <w:jc w:val="both"/>
        <w:rPr>
          <w:sz w:val="28"/>
          <w:szCs w:val="28"/>
        </w:rPr>
      </w:pPr>
    </w:p>
    <w:p w:rsidR="00AB28FF" w:rsidRPr="006B2F1E" w:rsidRDefault="00AB3044" w:rsidP="00FB706D">
      <w:pPr>
        <w:ind w:firstLine="770"/>
        <w:jc w:val="both"/>
        <w:rPr>
          <w:b/>
          <w:i/>
          <w:sz w:val="28"/>
          <w:szCs w:val="28"/>
        </w:rPr>
      </w:pPr>
      <w:r w:rsidRPr="006B2F1E">
        <w:rPr>
          <w:b/>
          <w:i/>
          <w:sz w:val="28"/>
          <w:szCs w:val="28"/>
        </w:rPr>
        <w:t xml:space="preserve">2.2. </w:t>
      </w:r>
      <w:r w:rsidR="00AB28FF" w:rsidRPr="006B2F1E">
        <w:rPr>
          <w:b/>
          <w:i/>
          <w:sz w:val="28"/>
          <w:szCs w:val="28"/>
        </w:rPr>
        <w:t>Задачи:</w:t>
      </w:r>
    </w:p>
    <w:p w:rsidR="009D501E" w:rsidRDefault="009D501E" w:rsidP="00E31679">
      <w:pPr>
        <w:pStyle w:val="Style7"/>
        <w:widowControl/>
        <w:spacing w:line="240" w:lineRule="auto"/>
        <w:ind w:firstLine="686"/>
        <w:rPr>
          <w:rStyle w:val="FontStyle52"/>
          <w:b w:val="0"/>
          <w:sz w:val="28"/>
          <w:szCs w:val="28"/>
        </w:rPr>
      </w:pPr>
    </w:p>
    <w:p w:rsidR="00E31679" w:rsidRPr="00E31679" w:rsidRDefault="00486B59" w:rsidP="00E31679">
      <w:pPr>
        <w:pStyle w:val="Style7"/>
        <w:widowControl/>
        <w:spacing w:line="240" w:lineRule="auto"/>
        <w:ind w:firstLine="686"/>
        <w:rPr>
          <w:rStyle w:val="FontStyle52"/>
          <w:b w:val="0"/>
          <w:sz w:val="28"/>
          <w:szCs w:val="28"/>
        </w:rPr>
      </w:pPr>
      <w:r>
        <w:rPr>
          <w:rStyle w:val="FontStyle52"/>
          <w:b w:val="0"/>
          <w:sz w:val="28"/>
          <w:szCs w:val="28"/>
        </w:rPr>
        <w:t xml:space="preserve">1. </w:t>
      </w:r>
      <w:r w:rsidR="00E31679" w:rsidRPr="00E31679">
        <w:rPr>
          <w:rStyle w:val="FontStyle52"/>
          <w:b w:val="0"/>
          <w:sz w:val="28"/>
          <w:szCs w:val="28"/>
        </w:rPr>
        <w:t>Реализация мероприятий, направленных на ликвидацию очередности</w:t>
      </w:r>
      <w:r w:rsidR="00E31679" w:rsidRPr="00E31679">
        <w:rPr>
          <w:rStyle w:val="FontStyle52"/>
          <w:b w:val="0"/>
          <w:color w:val="0000FF"/>
          <w:sz w:val="28"/>
          <w:szCs w:val="28"/>
        </w:rPr>
        <w:t xml:space="preserve"> </w:t>
      </w:r>
      <w:r>
        <w:rPr>
          <w:rStyle w:val="FontStyle52"/>
          <w:b w:val="0"/>
          <w:sz w:val="28"/>
          <w:szCs w:val="28"/>
        </w:rPr>
        <w:t>(1,5-3 года)</w:t>
      </w:r>
      <w:r w:rsidR="00E31679" w:rsidRPr="00E31679">
        <w:rPr>
          <w:rStyle w:val="FontStyle52"/>
          <w:b w:val="0"/>
          <w:sz w:val="28"/>
          <w:szCs w:val="28"/>
        </w:rPr>
        <w:t xml:space="preserve"> на зачисление детей в дошкольные образовательные организации</w:t>
      </w:r>
      <w:r w:rsidR="00A92625">
        <w:rPr>
          <w:rStyle w:val="FontStyle52"/>
          <w:b w:val="0"/>
          <w:sz w:val="28"/>
          <w:szCs w:val="28"/>
        </w:rPr>
        <w:t xml:space="preserve"> по</w:t>
      </w:r>
      <w:r w:rsidR="00E31679" w:rsidRPr="00E31679">
        <w:rPr>
          <w:rStyle w:val="FontStyle52"/>
          <w:b w:val="0"/>
          <w:sz w:val="28"/>
          <w:szCs w:val="28"/>
        </w:rPr>
        <w:t>:</w:t>
      </w:r>
    </w:p>
    <w:p w:rsidR="00E31679" w:rsidRPr="00E31679" w:rsidRDefault="00E31679" w:rsidP="00E31679">
      <w:pPr>
        <w:pStyle w:val="Style7"/>
        <w:widowControl/>
        <w:spacing w:line="240" w:lineRule="auto"/>
        <w:ind w:firstLine="686"/>
        <w:rPr>
          <w:rStyle w:val="FontStyle52"/>
          <w:b w:val="0"/>
          <w:sz w:val="28"/>
          <w:szCs w:val="28"/>
        </w:rPr>
      </w:pPr>
      <w:r w:rsidRPr="00E31679">
        <w:rPr>
          <w:rStyle w:val="FontStyle52"/>
          <w:b w:val="0"/>
          <w:sz w:val="28"/>
          <w:szCs w:val="28"/>
        </w:rPr>
        <w:t>- обеспечени</w:t>
      </w:r>
      <w:r w:rsidR="00A92625">
        <w:rPr>
          <w:rStyle w:val="FontStyle52"/>
          <w:b w:val="0"/>
          <w:sz w:val="28"/>
          <w:szCs w:val="28"/>
        </w:rPr>
        <w:t>ю</w:t>
      </w:r>
      <w:r w:rsidRPr="00E31679">
        <w:rPr>
          <w:rStyle w:val="FontStyle52"/>
          <w:b w:val="0"/>
          <w:sz w:val="28"/>
          <w:szCs w:val="28"/>
        </w:rPr>
        <w:t xml:space="preserve"> местами детей от 1,5 до 3 лет в дошкольные организации с учетом уровня </w:t>
      </w:r>
      <w:proofErr w:type="spellStart"/>
      <w:r w:rsidRPr="00E31679">
        <w:rPr>
          <w:rStyle w:val="FontStyle52"/>
          <w:b w:val="0"/>
          <w:sz w:val="28"/>
          <w:szCs w:val="28"/>
        </w:rPr>
        <w:t>затратности</w:t>
      </w:r>
      <w:proofErr w:type="spellEnd"/>
      <w:r w:rsidRPr="00E31679">
        <w:rPr>
          <w:rStyle w:val="FontStyle52"/>
          <w:b w:val="0"/>
          <w:sz w:val="28"/>
          <w:szCs w:val="28"/>
        </w:rPr>
        <w:t xml:space="preserve"> мероприятий на 201</w:t>
      </w:r>
      <w:r w:rsidR="00B65F31">
        <w:rPr>
          <w:rStyle w:val="FontStyle52"/>
          <w:b w:val="0"/>
          <w:sz w:val="28"/>
          <w:szCs w:val="28"/>
        </w:rPr>
        <w:t>6</w:t>
      </w:r>
      <w:r w:rsidRPr="00E31679">
        <w:rPr>
          <w:rStyle w:val="FontStyle52"/>
          <w:b w:val="0"/>
          <w:sz w:val="28"/>
          <w:szCs w:val="28"/>
        </w:rPr>
        <w:t>-20</w:t>
      </w:r>
      <w:r w:rsidR="00B65F31">
        <w:rPr>
          <w:rStyle w:val="FontStyle52"/>
          <w:b w:val="0"/>
          <w:sz w:val="28"/>
          <w:szCs w:val="28"/>
        </w:rPr>
        <w:t>20</w:t>
      </w:r>
      <w:r w:rsidRPr="00E31679">
        <w:rPr>
          <w:rStyle w:val="FontStyle52"/>
          <w:b w:val="0"/>
          <w:sz w:val="28"/>
          <w:szCs w:val="28"/>
        </w:rPr>
        <w:t xml:space="preserve"> годы;</w:t>
      </w:r>
    </w:p>
    <w:p w:rsidR="00E31679" w:rsidRPr="00E31679" w:rsidRDefault="00E31679" w:rsidP="00E31679">
      <w:pPr>
        <w:pStyle w:val="Style7"/>
        <w:widowControl/>
        <w:spacing w:line="240" w:lineRule="auto"/>
        <w:ind w:firstLine="701"/>
        <w:rPr>
          <w:rStyle w:val="FontStyle52"/>
          <w:b w:val="0"/>
          <w:sz w:val="28"/>
          <w:szCs w:val="28"/>
        </w:rPr>
      </w:pPr>
      <w:r w:rsidRPr="00E31679">
        <w:rPr>
          <w:rStyle w:val="FontStyle52"/>
          <w:b w:val="0"/>
          <w:sz w:val="28"/>
          <w:szCs w:val="28"/>
        </w:rPr>
        <w:t>- обновлени</w:t>
      </w:r>
      <w:r w:rsidR="00A92625">
        <w:rPr>
          <w:rStyle w:val="FontStyle52"/>
          <w:b w:val="0"/>
          <w:sz w:val="28"/>
          <w:szCs w:val="28"/>
        </w:rPr>
        <w:t>ю</w:t>
      </w:r>
      <w:r w:rsidRPr="00E31679">
        <w:rPr>
          <w:rStyle w:val="FontStyle52"/>
          <w:b w:val="0"/>
          <w:sz w:val="28"/>
          <w:szCs w:val="28"/>
        </w:rPr>
        <w:t xml:space="preserve"> требований к условиям предоставления услуг дошкольного образования и мониторинг их выполнения.</w:t>
      </w:r>
    </w:p>
    <w:p w:rsidR="00E31679" w:rsidRPr="00E31679" w:rsidRDefault="00486B59" w:rsidP="00E31679">
      <w:pPr>
        <w:pStyle w:val="Style7"/>
        <w:widowControl/>
        <w:spacing w:line="240" w:lineRule="auto"/>
        <w:ind w:left="701" w:firstLine="0"/>
        <w:rPr>
          <w:rStyle w:val="FontStyle52"/>
          <w:b w:val="0"/>
          <w:sz w:val="28"/>
          <w:szCs w:val="28"/>
        </w:rPr>
      </w:pPr>
      <w:r>
        <w:rPr>
          <w:rStyle w:val="FontStyle52"/>
          <w:b w:val="0"/>
          <w:sz w:val="28"/>
          <w:szCs w:val="28"/>
        </w:rPr>
        <w:t>2. </w:t>
      </w:r>
      <w:r w:rsidR="00E31679" w:rsidRPr="00E31679">
        <w:rPr>
          <w:rStyle w:val="FontStyle52"/>
          <w:b w:val="0"/>
          <w:sz w:val="28"/>
          <w:szCs w:val="28"/>
        </w:rPr>
        <w:t>Обеспечение высокого качества услуг дошкольного образования</w:t>
      </w:r>
      <w:r w:rsidR="00A92625">
        <w:rPr>
          <w:rStyle w:val="FontStyle52"/>
          <w:b w:val="0"/>
          <w:sz w:val="28"/>
          <w:szCs w:val="28"/>
        </w:rPr>
        <w:t xml:space="preserve"> по</w:t>
      </w:r>
      <w:r w:rsidR="00E31679" w:rsidRPr="00E31679">
        <w:rPr>
          <w:rStyle w:val="FontStyle52"/>
          <w:b w:val="0"/>
          <w:sz w:val="28"/>
          <w:szCs w:val="28"/>
        </w:rPr>
        <w:t>:</w:t>
      </w:r>
    </w:p>
    <w:p w:rsidR="00E31679" w:rsidRDefault="00E31679" w:rsidP="00E31679">
      <w:pPr>
        <w:pStyle w:val="Style7"/>
        <w:widowControl/>
        <w:spacing w:line="240" w:lineRule="auto"/>
        <w:ind w:firstLine="696"/>
        <w:rPr>
          <w:rStyle w:val="FontStyle52"/>
          <w:b w:val="0"/>
          <w:sz w:val="28"/>
          <w:szCs w:val="28"/>
        </w:rPr>
      </w:pPr>
      <w:r w:rsidRPr="00E31679">
        <w:rPr>
          <w:rStyle w:val="FontStyle52"/>
          <w:b w:val="0"/>
          <w:sz w:val="28"/>
          <w:szCs w:val="28"/>
        </w:rPr>
        <w:t xml:space="preserve">- </w:t>
      </w:r>
      <w:r w:rsidR="00486B59">
        <w:rPr>
          <w:rStyle w:val="FontStyle52"/>
          <w:b w:val="0"/>
          <w:sz w:val="28"/>
          <w:szCs w:val="28"/>
        </w:rPr>
        <w:t xml:space="preserve"> реализаци</w:t>
      </w:r>
      <w:r w:rsidR="00A92625">
        <w:rPr>
          <w:rStyle w:val="FontStyle52"/>
          <w:b w:val="0"/>
          <w:sz w:val="28"/>
          <w:szCs w:val="28"/>
        </w:rPr>
        <w:t>и</w:t>
      </w:r>
      <w:r w:rsidRPr="00E31679">
        <w:rPr>
          <w:rStyle w:val="FontStyle52"/>
          <w:b w:val="0"/>
          <w:sz w:val="28"/>
          <w:szCs w:val="28"/>
        </w:rPr>
        <w:t xml:space="preserve"> федеральных государственных образовательных стандартов дошкольного образования</w:t>
      </w:r>
      <w:r w:rsidR="00486B59">
        <w:rPr>
          <w:rStyle w:val="FontStyle52"/>
          <w:b w:val="0"/>
          <w:sz w:val="28"/>
          <w:szCs w:val="28"/>
        </w:rPr>
        <w:t xml:space="preserve"> для детей раннего возраста</w:t>
      </w:r>
      <w:r w:rsidRPr="00E31679">
        <w:rPr>
          <w:rStyle w:val="FontStyle52"/>
          <w:b w:val="0"/>
          <w:sz w:val="28"/>
          <w:szCs w:val="28"/>
        </w:rPr>
        <w:t>;</w:t>
      </w:r>
    </w:p>
    <w:p w:rsidR="005315FB" w:rsidRPr="005315FB" w:rsidRDefault="005315FB" w:rsidP="00E31679">
      <w:pPr>
        <w:pStyle w:val="Style7"/>
        <w:widowControl/>
        <w:spacing w:line="240" w:lineRule="auto"/>
        <w:ind w:firstLine="696"/>
        <w:rPr>
          <w:rStyle w:val="FontStyle52"/>
          <w:b w:val="0"/>
          <w:sz w:val="28"/>
          <w:szCs w:val="28"/>
        </w:rPr>
      </w:pPr>
      <w:r>
        <w:rPr>
          <w:rStyle w:val="FontStyle52"/>
          <w:b w:val="0"/>
          <w:sz w:val="28"/>
          <w:szCs w:val="28"/>
        </w:rPr>
        <w:t xml:space="preserve">- </w:t>
      </w:r>
      <w:r w:rsidRPr="005315FB">
        <w:rPr>
          <w:sz w:val="28"/>
          <w:szCs w:val="28"/>
        </w:rPr>
        <w:t>внедрени</w:t>
      </w:r>
      <w:r w:rsidR="00A92625">
        <w:rPr>
          <w:sz w:val="28"/>
          <w:szCs w:val="28"/>
        </w:rPr>
        <w:t>ю</w:t>
      </w:r>
      <w:r w:rsidRPr="005315FB">
        <w:rPr>
          <w:sz w:val="28"/>
          <w:szCs w:val="28"/>
        </w:rPr>
        <w:t xml:space="preserve"> системы оценки качества дошкольного образования</w:t>
      </w:r>
      <w:r>
        <w:rPr>
          <w:sz w:val="28"/>
          <w:szCs w:val="28"/>
        </w:rPr>
        <w:t>;</w:t>
      </w:r>
    </w:p>
    <w:p w:rsidR="00E31679" w:rsidRPr="00E31679" w:rsidRDefault="00E31679" w:rsidP="00E31679">
      <w:pPr>
        <w:pStyle w:val="Style7"/>
        <w:widowControl/>
        <w:spacing w:line="240" w:lineRule="auto"/>
        <w:ind w:left="706" w:firstLine="0"/>
        <w:rPr>
          <w:rStyle w:val="FontStyle52"/>
          <w:b w:val="0"/>
          <w:sz w:val="28"/>
          <w:szCs w:val="28"/>
        </w:rPr>
      </w:pPr>
      <w:r w:rsidRPr="00E31679">
        <w:rPr>
          <w:rStyle w:val="FontStyle52"/>
          <w:b w:val="0"/>
          <w:sz w:val="28"/>
          <w:szCs w:val="28"/>
        </w:rPr>
        <w:t>- кадрово</w:t>
      </w:r>
      <w:r w:rsidR="00A92625">
        <w:rPr>
          <w:rStyle w:val="FontStyle52"/>
          <w:b w:val="0"/>
          <w:sz w:val="28"/>
          <w:szCs w:val="28"/>
        </w:rPr>
        <w:t>му</w:t>
      </w:r>
      <w:r w:rsidRPr="00E31679">
        <w:rPr>
          <w:rStyle w:val="FontStyle52"/>
          <w:b w:val="0"/>
          <w:sz w:val="28"/>
          <w:szCs w:val="28"/>
        </w:rPr>
        <w:t xml:space="preserve"> обеспечени</w:t>
      </w:r>
      <w:r w:rsidR="00A92625">
        <w:rPr>
          <w:rStyle w:val="FontStyle52"/>
          <w:b w:val="0"/>
          <w:sz w:val="28"/>
          <w:szCs w:val="28"/>
        </w:rPr>
        <w:t>ю</w:t>
      </w:r>
      <w:r w:rsidRPr="00E31679">
        <w:rPr>
          <w:rStyle w:val="FontStyle52"/>
          <w:b w:val="0"/>
          <w:sz w:val="28"/>
          <w:szCs w:val="28"/>
        </w:rPr>
        <w:t xml:space="preserve"> системы дошкольного образования.</w:t>
      </w:r>
    </w:p>
    <w:p w:rsidR="00E31679" w:rsidRDefault="00E54B73" w:rsidP="00A92625">
      <w:pPr>
        <w:ind w:firstLine="709"/>
        <w:jc w:val="both"/>
        <w:rPr>
          <w:rFonts w:eastAsia="Bitstream Vera Sans"/>
          <w:bCs/>
          <w:kern w:val="1"/>
          <w:sz w:val="28"/>
          <w:szCs w:val="28"/>
          <w:lang w:eastAsia="zh-CN" w:bidi="hi-IN"/>
        </w:rPr>
      </w:pPr>
      <w:r>
        <w:rPr>
          <w:rStyle w:val="FontStyle52"/>
          <w:b w:val="0"/>
          <w:sz w:val="28"/>
          <w:szCs w:val="28"/>
        </w:rPr>
        <w:t>3</w:t>
      </w:r>
      <w:r w:rsidRPr="00E54B73">
        <w:rPr>
          <w:rStyle w:val="FontStyle52"/>
          <w:b w:val="0"/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E54B73">
        <w:rPr>
          <w:sz w:val="28"/>
          <w:szCs w:val="28"/>
        </w:rPr>
        <w:t xml:space="preserve">оздание условий для привлечения негосударственных организаций </w:t>
      </w:r>
      <w:r w:rsidR="00A92625">
        <w:rPr>
          <w:sz w:val="28"/>
          <w:szCs w:val="28"/>
        </w:rPr>
        <w:t xml:space="preserve">в сферу дошкольного образования по </w:t>
      </w:r>
      <w:r w:rsidR="00EF166C">
        <w:rPr>
          <w:rStyle w:val="FontStyle52"/>
          <w:b w:val="0"/>
          <w:sz w:val="28"/>
          <w:szCs w:val="28"/>
        </w:rPr>
        <w:t xml:space="preserve"> реализаци</w:t>
      </w:r>
      <w:r w:rsidR="00A92625">
        <w:rPr>
          <w:rStyle w:val="FontStyle52"/>
          <w:b w:val="0"/>
          <w:sz w:val="28"/>
          <w:szCs w:val="28"/>
        </w:rPr>
        <w:t>и</w:t>
      </w:r>
      <w:r w:rsidR="00EF166C">
        <w:rPr>
          <w:rStyle w:val="FontStyle52"/>
          <w:b w:val="0"/>
          <w:sz w:val="28"/>
          <w:szCs w:val="28"/>
        </w:rPr>
        <w:t xml:space="preserve"> </w:t>
      </w:r>
      <w:r w:rsidR="00EF166C">
        <w:rPr>
          <w:rFonts w:eastAsia="Bitstream Vera Sans"/>
          <w:bCs/>
          <w:kern w:val="1"/>
          <w:sz w:val="28"/>
          <w:szCs w:val="28"/>
          <w:lang w:eastAsia="zh-CN" w:bidi="hi-IN"/>
        </w:rPr>
        <w:t>ведомственн</w:t>
      </w:r>
      <w:r w:rsidR="00AB3044">
        <w:rPr>
          <w:rFonts w:eastAsia="Bitstream Vera Sans"/>
          <w:bCs/>
          <w:kern w:val="1"/>
          <w:sz w:val="28"/>
          <w:szCs w:val="28"/>
          <w:lang w:eastAsia="zh-CN" w:bidi="hi-IN"/>
        </w:rPr>
        <w:t xml:space="preserve">ого </w:t>
      </w:r>
      <w:r w:rsidR="00EF166C">
        <w:rPr>
          <w:rFonts w:eastAsia="Bitstream Vera Sans"/>
          <w:bCs/>
          <w:kern w:val="1"/>
          <w:sz w:val="28"/>
          <w:szCs w:val="28"/>
          <w:lang w:eastAsia="zh-CN" w:bidi="hi-IN"/>
        </w:rPr>
        <w:t xml:space="preserve"> </w:t>
      </w:r>
      <w:r w:rsidR="00A92625">
        <w:rPr>
          <w:rFonts w:eastAsia="Bitstream Vera Sans"/>
          <w:bCs/>
          <w:kern w:val="1"/>
          <w:sz w:val="28"/>
          <w:szCs w:val="28"/>
          <w:lang w:eastAsia="zh-CN" w:bidi="hi-IN"/>
        </w:rPr>
        <w:t>п</w:t>
      </w:r>
      <w:r w:rsidR="00EF166C">
        <w:rPr>
          <w:rFonts w:eastAsia="Bitstream Vera Sans"/>
          <w:bCs/>
          <w:kern w:val="1"/>
          <w:sz w:val="28"/>
          <w:szCs w:val="28"/>
          <w:lang w:eastAsia="zh-CN" w:bidi="hi-IN"/>
        </w:rPr>
        <w:t>лан</w:t>
      </w:r>
      <w:r w:rsidR="00A92625">
        <w:rPr>
          <w:rFonts w:eastAsia="Bitstream Vera Sans"/>
          <w:bCs/>
          <w:kern w:val="1"/>
          <w:sz w:val="28"/>
          <w:szCs w:val="28"/>
          <w:lang w:eastAsia="zh-CN" w:bidi="hi-IN"/>
        </w:rPr>
        <w:t>а</w:t>
      </w:r>
      <w:r w:rsidR="00EF166C">
        <w:rPr>
          <w:rFonts w:eastAsia="Bitstream Vera Sans"/>
          <w:bCs/>
          <w:kern w:val="1"/>
          <w:sz w:val="28"/>
          <w:szCs w:val="28"/>
          <w:lang w:eastAsia="zh-CN" w:bidi="hi-IN"/>
        </w:rPr>
        <w:t xml:space="preserve"> ме</w:t>
      </w:r>
      <w:r w:rsidR="00A92625">
        <w:rPr>
          <w:rFonts w:eastAsia="Bitstream Vera Sans"/>
          <w:bCs/>
          <w:kern w:val="1"/>
          <w:sz w:val="28"/>
          <w:szCs w:val="28"/>
          <w:lang w:eastAsia="zh-CN" w:bidi="hi-IN"/>
        </w:rPr>
        <w:t xml:space="preserve">роприятий </w:t>
      </w:r>
      <w:r w:rsidR="00EF166C">
        <w:rPr>
          <w:rFonts w:eastAsia="Bitstream Vera Sans"/>
          <w:bCs/>
          <w:kern w:val="1"/>
          <w:sz w:val="28"/>
          <w:szCs w:val="28"/>
          <w:lang w:eastAsia="zh-CN" w:bidi="hi-IN"/>
        </w:rPr>
        <w:t>«дорожной карты» «Развитие конкуренции в Республике Алтай в сфере дошкольного образования на 2015-2017 годы»</w:t>
      </w:r>
      <w:r w:rsidR="00665859">
        <w:rPr>
          <w:rFonts w:eastAsia="Bitstream Vera Sans"/>
          <w:bCs/>
          <w:kern w:val="1"/>
          <w:sz w:val="28"/>
          <w:szCs w:val="28"/>
          <w:lang w:eastAsia="zh-CN" w:bidi="hi-IN"/>
        </w:rPr>
        <w:t>.</w:t>
      </w:r>
    </w:p>
    <w:p w:rsidR="00665859" w:rsidRDefault="00665859" w:rsidP="00E31679">
      <w:pPr>
        <w:pStyle w:val="Style11"/>
        <w:spacing w:line="240" w:lineRule="auto"/>
        <w:ind w:firstLine="706"/>
        <w:jc w:val="both"/>
        <w:rPr>
          <w:rFonts w:eastAsia="Bitstream Vera Sans"/>
          <w:bCs/>
          <w:kern w:val="1"/>
          <w:sz w:val="28"/>
          <w:szCs w:val="28"/>
          <w:lang w:eastAsia="zh-CN" w:bidi="hi-IN"/>
        </w:rPr>
      </w:pPr>
      <w:r>
        <w:rPr>
          <w:rFonts w:eastAsia="Bitstream Vera Sans"/>
          <w:bCs/>
          <w:kern w:val="1"/>
          <w:sz w:val="28"/>
          <w:szCs w:val="28"/>
          <w:lang w:eastAsia="zh-CN" w:bidi="hi-IN"/>
        </w:rPr>
        <w:t>4. Внедрение эффективного контра</w:t>
      </w:r>
      <w:r w:rsidR="00F8594E">
        <w:rPr>
          <w:rFonts w:eastAsia="Bitstream Vera Sans"/>
          <w:bCs/>
          <w:kern w:val="1"/>
          <w:sz w:val="28"/>
          <w:szCs w:val="28"/>
          <w:lang w:eastAsia="zh-CN" w:bidi="hi-IN"/>
        </w:rPr>
        <w:t xml:space="preserve">кта в дошкольном образовании, </w:t>
      </w:r>
      <w:r>
        <w:rPr>
          <w:rFonts w:eastAsia="Bitstream Vera Sans"/>
          <w:bCs/>
          <w:kern w:val="1"/>
          <w:sz w:val="28"/>
          <w:szCs w:val="28"/>
          <w:lang w:eastAsia="zh-CN" w:bidi="hi-IN"/>
        </w:rPr>
        <w:t>предусматрива</w:t>
      </w:r>
      <w:r w:rsidR="00A92625">
        <w:rPr>
          <w:rFonts w:eastAsia="Bitstream Vera Sans"/>
          <w:bCs/>
          <w:kern w:val="1"/>
          <w:sz w:val="28"/>
          <w:szCs w:val="28"/>
          <w:lang w:eastAsia="zh-CN" w:bidi="hi-IN"/>
        </w:rPr>
        <w:t>ющего</w:t>
      </w:r>
      <w:r>
        <w:rPr>
          <w:rFonts w:eastAsia="Bitstream Vera Sans"/>
          <w:bCs/>
          <w:kern w:val="1"/>
          <w:sz w:val="28"/>
          <w:szCs w:val="28"/>
          <w:lang w:eastAsia="zh-CN" w:bidi="hi-IN"/>
        </w:rPr>
        <w:t xml:space="preserve"> обеспечение обновления кадрового состава и привлечение молодых талантливых педагогов, педагогов узких специальностей (логопедов, психологов, дефектологов и т.д.) для работы с детьми раннего возраста.</w:t>
      </w:r>
    </w:p>
    <w:p w:rsidR="000A0241" w:rsidRDefault="000A0241" w:rsidP="00E31679">
      <w:pPr>
        <w:pStyle w:val="Style11"/>
        <w:spacing w:line="240" w:lineRule="auto"/>
        <w:ind w:firstLine="706"/>
        <w:jc w:val="both"/>
        <w:rPr>
          <w:rStyle w:val="FontStyle52"/>
          <w:i/>
          <w:sz w:val="28"/>
          <w:szCs w:val="28"/>
        </w:rPr>
      </w:pPr>
    </w:p>
    <w:p w:rsidR="00634337" w:rsidRDefault="00634337" w:rsidP="00E31679">
      <w:pPr>
        <w:pStyle w:val="Style11"/>
        <w:spacing w:line="240" w:lineRule="auto"/>
        <w:ind w:firstLine="706"/>
        <w:jc w:val="both"/>
        <w:rPr>
          <w:rStyle w:val="FontStyle52"/>
          <w:b w:val="0"/>
          <w:sz w:val="28"/>
          <w:szCs w:val="28"/>
        </w:rPr>
      </w:pPr>
      <w:r w:rsidRPr="001271EB">
        <w:rPr>
          <w:rStyle w:val="FontStyle52"/>
          <w:i/>
          <w:sz w:val="28"/>
          <w:szCs w:val="28"/>
        </w:rPr>
        <w:t>2.4. Этапы реализации мероприятий («дорожной карты»</w:t>
      </w:r>
      <w:r>
        <w:rPr>
          <w:rStyle w:val="FontStyle52"/>
          <w:b w:val="0"/>
          <w:sz w:val="28"/>
          <w:szCs w:val="28"/>
        </w:rPr>
        <w:t>)</w:t>
      </w:r>
    </w:p>
    <w:p w:rsidR="00634337" w:rsidRDefault="00634337" w:rsidP="00E31679">
      <w:pPr>
        <w:pStyle w:val="Style11"/>
        <w:spacing w:line="240" w:lineRule="auto"/>
        <w:ind w:firstLine="706"/>
        <w:jc w:val="both"/>
        <w:rPr>
          <w:rStyle w:val="FontStyle52"/>
          <w:b w:val="0"/>
          <w:sz w:val="28"/>
          <w:szCs w:val="28"/>
        </w:rPr>
      </w:pPr>
    </w:p>
    <w:p w:rsidR="00E86838" w:rsidRDefault="00E86838" w:rsidP="00FB0F71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«дорожной карты» </w:t>
      </w:r>
      <w:r w:rsidR="00FB0F71" w:rsidRPr="00FB0F71">
        <w:rPr>
          <w:rFonts w:ascii="Times New Roman" w:hAnsi="Times New Roman" w:cs="Times New Roman"/>
          <w:sz w:val="28"/>
          <w:szCs w:val="28"/>
        </w:rPr>
        <w:t>реализу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B0F71" w:rsidRPr="00FB0F71">
        <w:rPr>
          <w:rFonts w:ascii="Times New Roman" w:hAnsi="Times New Roman" w:cs="Times New Roman"/>
          <w:sz w:val="28"/>
          <w:szCs w:val="28"/>
        </w:rPr>
        <w:t xml:space="preserve">тся в </w:t>
      </w:r>
      <w:r>
        <w:rPr>
          <w:rFonts w:ascii="Times New Roman" w:hAnsi="Times New Roman" w:cs="Times New Roman"/>
          <w:sz w:val="28"/>
          <w:szCs w:val="28"/>
        </w:rPr>
        <w:t>2016-2020</w:t>
      </w:r>
      <w:r w:rsidR="00FB0F71" w:rsidRPr="00FB0F71">
        <w:rPr>
          <w:rFonts w:ascii="Times New Roman" w:hAnsi="Times New Roman" w:cs="Times New Roman"/>
          <w:sz w:val="28"/>
          <w:szCs w:val="28"/>
        </w:rPr>
        <w:t xml:space="preserve"> годах и предусматрив</w:t>
      </w:r>
      <w:r>
        <w:rPr>
          <w:rFonts w:ascii="Times New Roman" w:hAnsi="Times New Roman" w:cs="Times New Roman"/>
          <w:sz w:val="28"/>
          <w:szCs w:val="28"/>
        </w:rPr>
        <w:t>аю</w:t>
      </w:r>
      <w:r w:rsidR="00FB0F71" w:rsidRPr="00FB0F71">
        <w:rPr>
          <w:rFonts w:ascii="Times New Roman" w:hAnsi="Times New Roman" w:cs="Times New Roman"/>
          <w:sz w:val="28"/>
          <w:szCs w:val="28"/>
        </w:rPr>
        <w:t xml:space="preserve">т </w:t>
      </w:r>
      <w:r w:rsidRPr="00E86838">
        <w:rPr>
          <w:rFonts w:ascii="Times New Roman" w:hAnsi="Times New Roman" w:cs="Times New Roman"/>
          <w:sz w:val="28"/>
          <w:szCs w:val="28"/>
        </w:rPr>
        <w:t>оказание поддержки родителей (законных представителей)  в продолжени</w:t>
      </w:r>
      <w:proofErr w:type="gramStart"/>
      <w:r w:rsidRPr="00E8683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86838">
        <w:rPr>
          <w:rFonts w:ascii="Times New Roman" w:hAnsi="Times New Roman" w:cs="Times New Roman"/>
          <w:sz w:val="28"/>
          <w:szCs w:val="28"/>
        </w:rPr>
        <w:t xml:space="preserve"> трудовой деятельности и необходимости получения ребенком от полутора до трех лет образования через разные формы дошкольного образования</w:t>
      </w:r>
      <w:r>
        <w:rPr>
          <w:sz w:val="28"/>
          <w:szCs w:val="28"/>
        </w:rPr>
        <w:t>.</w:t>
      </w:r>
    </w:p>
    <w:p w:rsidR="00FB0F71" w:rsidRPr="00FB0F71" w:rsidRDefault="00FB0F71" w:rsidP="00E868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71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3C4BE0" w:rsidRPr="00665859">
        <w:rPr>
          <w:rFonts w:ascii="Times New Roman" w:hAnsi="Times New Roman" w:cs="Times New Roman"/>
          <w:b/>
          <w:sz w:val="28"/>
          <w:szCs w:val="28"/>
        </w:rPr>
        <w:t>1 этап</w:t>
      </w:r>
      <w:r w:rsidR="003C4BE0">
        <w:rPr>
          <w:rFonts w:ascii="Times New Roman" w:hAnsi="Times New Roman" w:cs="Times New Roman"/>
          <w:sz w:val="28"/>
          <w:szCs w:val="28"/>
        </w:rPr>
        <w:t xml:space="preserve"> </w:t>
      </w:r>
      <w:r w:rsidR="003C4BE0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FB0F71">
        <w:rPr>
          <w:rFonts w:ascii="Times New Roman" w:hAnsi="Times New Roman" w:cs="Times New Roman"/>
          <w:sz w:val="28"/>
          <w:szCs w:val="28"/>
        </w:rPr>
        <w:t xml:space="preserve">в </w:t>
      </w:r>
      <w:r w:rsidR="00E86838">
        <w:rPr>
          <w:rFonts w:ascii="Times New Roman" w:hAnsi="Times New Roman" w:cs="Times New Roman"/>
          <w:sz w:val="28"/>
          <w:szCs w:val="28"/>
        </w:rPr>
        <w:t>2016 году</w:t>
      </w:r>
      <w:r w:rsidRPr="00FB0F71">
        <w:rPr>
          <w:rFonts w:ascii="Times New Roman" w:hAnsi="Times New Roman" w:cs="Times New Roman"/>
          <w:sz w:val="28"/>
          <w:szCs w:val="28"/>
        </w:rPr>
        <w:t xml:space="preserve"> намечается осуществить комплекс мер по сохранению и поддержанию системы</w:t>
      </w:r>
      <w:r w:rsidR="00E86838">
        <w:rPr>
          <w:rFonts w:ascii="Times New Roman" w:hAnsi="Times New Roman" w:cs="Times New Roman"/>
          <w:sz w:val="28"/>
          <w:szCs w:val="28"/>
        </w:rPr>
        <w:t xml:space="preserve"> дошкольного образования для детей раннего развития</w:t>
      </w:r>
      <w:r w:rsidRPr="00FB0F71">
        <w:rPr>
          <w:rFonts w:ascii="Times New Roman" w:hAnsi="Times New Roman" w:cs="Times New Roman"/>
          <w:sz w:val="28"/>
          <w:szCs w:val="28"/>
        </w:rPr>
        <w:t xml:space="preserve"> и подготов</w:t>
      </w:r>
      <w:r w:rsidR="003C4BE0">
        <w:rPr>
          <w:rFonts w:ascii="Times New Roman" w:hAnsi="Times New Roman" w:cs="Times New Roman"/>
          <w:sz w:val="28"/>
          <w:szCs w:val="28"/>
        </w:rPr>
        <w:t>ке</w:t>
      </w:r>
      <w:r w:rsidRPr="00FB0F71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3C4BE0">
        <w:rPr>
          <w:rFonts w:ascii="Times New Roman" w:hAnsi="Times New Roman" w:cs="Times New Roman"/>
          <w:sz w:val="28"/>
          <w:szCs w:val="28"/>
        </w:rPr>
        <w:t>й</w:t>
      </w:r>
      <w:r w:rsidRPr="00FB0F71">
        <w:rPr>
          <w:rFonts w:ascii="Times New Roman" w:hAnsi="Times New Roman" w:cs="Times New Roman"/>
          <w:sz w:val="28"/>
          <w:szCs w:val="28"/>
        </w:rPr>
        <w:t xml:space="preserve"> для ее последующего развития. </w:t>
      </w:r>
      <w:r w:rsidRPr="00FB0F71">
        <w:rPr>
          <w:rFonts w:ascii="Times New Roman" w:hAnsi="Times New Roman" w:cs="Times New Roman"/>
          <w:sz w:val="28"/>
          <w:szCs w:val="28"/>
        </w:rPr>
        <w:lastRenderedPageBreak/>
        <w:t xml:space="preserve">Важнейшими направлениями реализации </w:t>
      </w:r>
      <w:r w:rsidR="00E86838">
        <w:rPr>
          <w:rFonts w:ascii="Times New Roman" w:hAnsi="Times New Roman" w:cs="Times New Roman"/>
          <w:sz w:val="28"/>
          <w:szCs w:val="28"/>
        </w:rPr>
        <w:t>мероприятий «дорожной карты»</w:t>
      </w:r>
      <w:r w:rsidRPr="00FB0F71">
        <w:rPr>
          <w:rFonts w:ascii="Times New Roman" w:hAnsi="Times New Roman" w:cs="Times New Roman"/>
          <w:sz w:val="28"/>
          <w:szCs w:val="28"/>
        </w:rPr>
        <w:t xml:space="preserve"> в </w:t>
      </w:r>
      <w:r w:rsidR="00E86838">
        <w:rPr>
          <w:rFonts w:ascii="Times New Roman" w:hAnsi="Times New Roman" w:cs="Times New Roman"/>
          <w:sz w:val="28"/>
          <w:szCs w:val="28"/>
        </w:rPr>
        <w:t>2016 году</w:t>
      </w:r>
      <w:r w:rsidRPr="00FB0F71">
        <w:rPr>
          <w:rFonts w:ascii="Times New Roman" w:hAnsi="Times New Roman" w:cs="Times New Roman"/>
          <w:sz w:val="28"/>
          <w:szCs w:val="28"/>
        </w:rPr>
        <w:t xml:space="preserve"> явля</w:t>
      </w:r>
      <w:r w:rsidR="00E86838">
        <w:rPr>
          <w:rFonts w:ascii="Times New Roman" w:hAnsi="Times New Roman" w:cs="Times New Roman"/>
          <w:sz w:val="28"/>
          <w:szCs w:val="28"/>
        </w:rPr>
        <w:t>е</w:t>
      </w:r>
      <w:r w:rsidRPr="00FB0F71">
        <w:rPr>
          <w:rFonts w:ascii="Times New Roman" w:hAnsi="Times New Roman" w:cs="Times New Roman"/>
          <w:sz w:val="28"/>
          <w:szCs w:val="28"/>
        </w:rPr>
        <w:t xml:space="preserve">тся предотвращение кризисных процессов в системе </w:t>
      </w:r>
      <w:r w:rsidR="003C4BE0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FB0F71">
        <w:rPr>
          <w:rFonts w:ascii="Times New Roman" w:hAnsi="Times New Roman" w:cs="Times New Roman"/>
          <w:sz w:val="28"/>
          <w:szCs w:val="28"/>
        </w:rPr>
        <w:t xml:space="preserve">образования, принятие неотложных мер по нормализации работы образовательных </w:t>
      </w:r>
      <w:r w:rsidR="00665859">
        <w:rPr>
          <w:rFonts w:ascii="Times New Roman" w:hAnsi="Times New Roman" w:cs="Times New Roman"/>
          <w:sz w:val="28"/>
          <w:szCs w:val="28"/>
        </w:rPr>
        <w:t>организаций</w:t>
      </w:r>
      <w:r w:rsidRPr="00FB0F71">
        <w:rPr>
          <w:rFonts w:ascii="Times New Roman" w:hAnsi="Times New Roman" w:cs="Times New Roman"/>
          <w:sz w:val="28"/>
          <w:szCs w:val="28"/>
        </w:rPr>
        <w:t xml:space="preserve"> независимо от их форм, типов и видов, системы образования в целом, совершенствование нормативной правовой и статистической базы в области </w:t>
      </w:r>
      <w:r w:rsidR="003C4BE0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FB0F71">
        <w:rPr>
          <w:rFonts w:ascii="Times New Roman" w:hAnsi="Times New Roman" w:cs="Times New Roman"/>
          <w:sz w:val="28"/>
          <w:szCs w:val="28"/>
        </w:rPr>
        <w:t>образования</w:t>
      </w:r>
      <w:r w:rsidR="00E86838">
        <w:rPr>
          <w:rFonts w:ascii="Times New Roman" w:hAnsi="Times New Roman" w:cs="Times New Roman"/>
          <w:sz w:val="28"/>
          <w:szCs w:val="28"/>
        </w:rPr>
        <w:t xml:space="preserve"> для детей раннего возраста.</w:t>
      </w:r>
    </w:p>
    <w:p w:rsidR="00B65F31" w:rsidRDefault="00716D3C" w:rsidP="00716D3C">
      <w:pPr>
        <w:pStyle w:val="ConsPlusNormal"/>
        <w:widowControl/>
        <w:ind w:firstLine="540"/>
        <w:jc w:val="both"/>
        <w:rPr>
          <w:rStyle w:val="FontStyle52"/>
          <w:b w:val="0"/>
          <w:sz w:val="28"/>
          <w:szCs w:val="28"/>
        </w:rPr>
      </w:pPr>
      <w:r w:rsidRPr="00665859">
        <w:rPr>
          <w:rStyle w:val="FontStyle52"/>
          <w:sz w:val="28"/>
          <w:szCs w:val="28"/>
        </w:rPr>
        <w:t>2-ой этап</w:t>
      </w:r>
      <w:r>
        <w:rPr>
          <w:rStyle w:val="FontStyle52"/>
          <w:b w:val="0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 2017-2020</w:t>
      </w:r>
      <w:r w:rsidRPr="00716D3C">
        <w:rPr>
          <w:rFonts w:ascii="Times New Roman" w:hAnsi="Times New Roman" w:cs="Times New Roman"/>
          <w:sz w:val="28"/>
          <w:szCs w:val="28"/>
        </w:rPr>
        <w:t xml:space="preserve"> годах предполагается пер</w:t>
      </w:r>
      <w:r w:rsidR="00E45FA1">
        <w:rPr>
          <w:rFonts w:ascii="Times New Roman" w:hAnsi="Times New Roman" w:cs="Times New Roman"/>
          <w:sz w:val="28"/>
          <w:szCs w:val="28"/>
        </w:rPr>
        <w:t>еход</w:t>
      </w:r>
      <w:r w:rsidRPr="00716D3C">
        <w:rPr>
          <w:rFonts w:ascii="Times New Roman" w:hAnsi="Times New Roman" w:cs="Times New Roman"/>
          <w:sz w:val="28"/>
          <w:szCs w:val="28"/>
        </w:rPr>
        <w:t xml:space="preserve"> к устойчивому развитию системы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716D3C">
        <w:rPr>
          <w:rFonts w:ascii="Times New Roman" w:hAnsi="Times New Roman" w:cs="Times New Roman"/>
          <w:sz w:val="28"/>
          <w:szCs w:val="28"/>
        </w:rPr>
        <w:t xml:space="preserve">образования, удовлетворяющей </w:t>
      </w:r>
      <w:r w:rsidRPr="00FB0F71">
        <w:rPr>
          <w:rFonts w:ascii="Times New Roman" w:hAnsi="Times New Roman" w:cs="Times New Roman"/>
          <w:sz w:val="28"/>
          <w:szCs w:val="28"/>
        </w:rPr>
        <w:t xml:space="preserve">потребностям </w:t>
      </w:r>
      <w:r>
        <w:rPr>
          <w:rFonts w:ascii="Times New Roman" w:hAnsi="Times New Roman" w:cs="Times New Roman"/>
          <w:sz w:val="28"/>
          <w:szCs w:val="28"/>
        </w:rPr>
        <w:t>ребенка, родителей и педагогов</w:t>
      </w:r>
      <w:r w:rsidR="00A92625">
        <w:rPr>
          <w:rFonts w:ascii="Times New Roman" w:hAnsi="Times New Roman" w:cs="Times New Roman"/>
          <w:sz w:val="28"/>
          <w:szCs w:val="28"/>
        </w:rPr>
        <w:t>.</w:t>
      </w:r>
    </w:p>
    <w:p w:rsidR="00E86838" w:rsidRPr="00FB0F71" w:rsidRDefault="00E86838" w:rsidP="00FB0F71">
      <w:pPr>
        <w:pStyle w:val="Style11"/>
        <w:spacing w:line="240" w:lineRule="auto"/>
        <w:ind w:firstLine="709"/>
        <w:jc w:val="both"/>
        <w:rPr>
          <w:rStyle w:val="FontStyle52"/>
          <w:b w:val="0"/>
          <w:sz w:val="28"/>
          <w:szCs w:val="28"/>
        </w:rPr>
      </w:pPr>
    </w:p>
    <w:p w:rsidR="00FB0276" w:rsidRDefault="00B65F31" w:rsidP="00E31679">
      <w:pPr>
        <w:pStyle w:val="Style11"/>
        <w:spacing w:line="240" w:lineRule="auto"/>
        <w:ind w:firstLine="706"/>
        <w:jc w:val="both"/>
        <w:rPr>
          <w:rStyle w:val="FontStyle52"/>
          <w:i/>
          <w:sz w:val="28"/>
          <w:szCs w:val="28"/>
        </w:rPr>
      </w:pPr>
      <w:r w:rsidRPr="00B65F31">
        <w:rPr>
          <w:rStyle w:val="FontStyle52"/>
          <w:i/>
          <w:sz w:val="28"/>
          <w:szCs w:val="28"/>
        </w:rPr>
        <w:t>3. Обоснование ресурсного обеспечения плана мероприятий («дорожной карты»)</w:t>
      </w:r>
    </w:p>
    <w:p w:rsidR="00551210" w:rsidRPr="00B65F31" w:rsidRDefault="00551210" w:rsidP="00E31679">
      <w:pPr>
        <w:pStyle w:val="Style11"/>
        <w:spacing w:line="240" w:lineRule="auto"/>
        <w:ind w:firstLine="706"/>
        <w:jc w:val="both"/>
        <w:rPr>
          <w:rStyle w:val="FontStyle52"/>
          <w:i/>
          <w:sz w:val="28"/>
          <w:szCs w:val="28"/>
        </w:rPr>
      </w:pPr>
    </w:p>
    <w:tbl>
      <w:tblPr>
        <w:tblW w:w="83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992"/>
        <w:gridCol w:w="942"/>
        <w:gridCol w:w="901"/>
        <w:gridCol w:w="992"/>
        <w:gridCol w:w="851"/>
      </w:tblGrid>
      <w:tr w:rsidR="00551210" w:rsidRPr="00691A2A" w:rsidTr="00F404A3">
        <w:trPr>
          <w:trHeight w:val="686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210" w:rsidRPr="00691A2A" w:rsidRDefault="00551210" w:rsidP="00B56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2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 финансирования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51210" w:rsidRPr="00691A2A" w:rsidRDefault="00551210" w:rsidP="00B56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2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691A2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210" w:rsidRPr="00691A2A" w:rsidRDefault="00551210" w:rsidP="00B56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210" w:rsidRPr="00691A2A" w:rsidRDefault="00551210" w:rsidP="00B56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210" w:rsidRPr="00691A2A" w:rsidRDefault="00551210" w:rsidP="00B56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210" w:rsidRPr="00691A2A" w:rsidRDefault="00551210" w:rsidP="00B56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210" w:rsidRPr="00691A2A" w:rsidRDefault="00551210" w:rsidP="00B56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51210" w:rsidRPr="00691A2A" w:rsidTr="00F404A3">
        <w:trPr>
          <w:trHeight w:val="322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1210" w:rsidRPr="00691A2A" w:rsidRDefault="00551210" w:rsidP="00B56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51210" w:rsidRPr="00691A2A" w:rsidRDefault="00551210" w:rsidP="00B56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210" w:rsidRPr="00691A2A" w:rsidRDefault="00551210" w:rsidP="00B56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210" w:rsidRPr="00691A2A" w:rsidRDefault="00551210" w:rsidP="00B56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210" w:rsidRPr="00691A2A" w:rsidRDefault="00551210" w:rsidP="00B56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210" w:rsidRPr="00691A2A" w:rsidRDefault="00551210" w:rsidP="00B56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210" w:rsidRPr="00691A2A" w:rsidRDefault="00551210" w:rsidP="00B56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210" w:rsidRPr="00691A2A" w:rsidTr="00F404A3">
        <w:trPr>
          <w:trHeight w:val="8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210" w:rsidRPr="00691A2A" w:rsidRDefault="00551210" w:rsidP="00B56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1210" w:rsidRPr="00691A2A" w:rsidRDefault="00551210" w:rsidP="00B56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1210" w:rsidRPr="00691A2A" w:rsidRDefault="00551210" w:rsidP="00B56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1210" w:rsidRPr="00691A2A" w:rsidRDefault="00551210" w:rsidP="00B56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1210" w:rsidRPr="00691A2A" w:rsidRDefault="00551210" w:rsidP="00B56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1210" w:rsidRPr="00691A2A" w:rsidRDefault="00551210" w:rsidP="00B56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1210" w:rsidRPr="00691A2A" w:rsidRDefault="00551210" w:rsidP="00B56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53" w:rsidRPr="00691A2A" w:rsidTr="00F404A3">
        <w:trPr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53" w:rsidRPr="00691A2A" w:rsidRDefault="00206653" w:rsidP="00B56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2A">
              <w:rPr>
                <w:rFonts w:ascii="Times New Roman" w:hAnsi="Times New Roman" w:cs="Times New Roman"/>
                <w:sz w:val="24"/>
                <w:szCs w:val="24"/>
              </w:rPr>
              <w:t xml:space="preserve">Всего в том числе: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53" w:rsidRPr="00691A2A" w:rsidRDefault="00206653" w:rsidP="00B56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53" w:rsidRDefault="00570231" w:rsidP="00B56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1284,6</w:t>
            </w:r>
          </w:p>
          <w:p w:rsidR="00F404A3" w:rsidRPr="00691A2A" w:rsidRDefault="00F404A3" w:rsidP="00B56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53" w:rsidRDefault="00570231" w:rsidP="002066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876,3</w:t>
            </w:r>
          </w:p>
          <w:p w:rsidR="00F404A3" w:rsidRPr="00691A2A" w:rsidRDefault="00F404A3" w:rsidP="002066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53" w:rsidRDefault="00570231" w:rsidP="006940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600,4</w:t>
            </w:r>
          </w:p>
          <w:p w:rsidR="00F404A3" w:rsidRPr="00691A2A" w:rsidRDefault="00F404A3" w:rsidP="006940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53" w:rsidRDefault="00570231" w:rsidP="006940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462,5</w:t>
            </w:r>
          </w:p>
          <w:p w:rsidR="00F404A3" w:rsidRPr="00691A2A" w:rsidRDefault="00F404A3" w:rsidP="006940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53" w:rsidRPr="00691A2A" w:rsidRDefault="00206653" w:rsidP="00B56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653" w:rsidRPr="00691A2A" w:rsidTr="00F404A3">
        <w:trPr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53" w:rsidRPr="00691A2A" w:rsidRDefault="00206653" w:rsidP="00B56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A2A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 дополнительно создаваемых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1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53" w:rsidRPr="00691A2A" w:rsidRDefault="00206653" w:rsidP="00B568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53" w:rsidRDefault="00206653" w:rsidP="006940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A3" w:rsidRPr="00691A2A" w:rsidRDefault="00570231" w:rsidP="006940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53" w:rsidRDefault="00206653" w:rsidP="006940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A3" w:rsidRPr="00691A2A" w:rsidRDefault="00570231" w:rsidP="006940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53" w:rsidRDefault="00206653" w:rsidP="006940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A3" w:rsidRPr="00691A2A" w:rsidRDefault="00570231" w:rsidP="006940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53" w:rsidRDefault="00206653" w:rsidP="006940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A3" w:rsidRPr="00691A2A" w:rsidRDefault="00570231" w:rsidP="006940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53" w:rsidRPr="00691A2A" w:rsidRDefault="00206653" w:rsidP="006940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65F31" w:rsidRDefault="00B65F31" w:rsidP="00E31679">
      <w:pPr>
        <w:pStyle w:val="Style11"/>
        <w:spacing w:line="240" w:lineRule="auto"/>
        <w:ind w:firstLine="706"/>
        <w:jc w:val="both"/>
        <w:rPr>
          <w:rStyle w:val="FontStyle52"/>
          <w:b w:val="0"/>
          <w:sz w:val="28"/>
          <w:szCs w:val="28"/>
        </w:rPr>
      </w:pPr>
    </w:p>
    <w:p w:rsidR="00B65F31" w:rsidRDefault="00B65F31" w:rsidP="00E31679">
      <w:pPr>
        <w:pStyle w:val="Style11"/>
        <w:spacing w:line="240" w:lineRule="auto"/>
        <w:ind w:firstLine="706"/>
        <w:jc w:val="both"/>
        <w:rPr>
          <w:rStyle w:val="FontStyle52"/>
          <w:b w:val="0"/>
          <w:sz w:val="28"/>
          <w:szCs w:val="28"/>
        </w:rPr>
      </w:pPr>
    </w:p>
    <w:p w:rsidR="00B65F31" w:rsidRDefault="00B65F31" w:rsidP="00E31679">
      <w:pPr>
        <w:pStyle w:val="Style11"/>
        <w:spacing w:line="240" w:lineRule="auto"/>
        <w:ind w:firstLine="706"/>
        <w:jc w:val="both"/>
        <w:rPr>
          <w:rStyle w:val="FontStyle52"/>
          <w:b w:val="0"/>
          <w:sz w:val="28"/>
          <w:szCs w:val="28"/>
        </w:rPr>
      </w:pPr>
    </w:p>
    <w:p w:rsidR="00B65F31" w:rsidRDefault="00B65F31" w:rsidP="00E31679">
      <w:pPr>
        <w:pStyle w:val="Style11"/>
        <w:spacing w:line="240" w:lineRule="auto"/>
        <w:ind w:firstLine="706"/>
        <w:jc w:val="both"/>
        <w:rPr>
          <w:rStyle w:val="FontStyle52"/>
          <w:b w:val="0"/>
          <w:sz w:val="28"/>
          <w:szCs w:val="28"/>
        </w:rPr>
      </w:pPr>
    </w:p>
    <w:p w:rsidR="00C772B7" w:rsidRDefault="00C772B7" w:rsidP="00E31679">
      <w:pPr>
        <w:pStyle w:val="Style11"/>
        <w:spacing w:line="240" w:lineRule="auto"/>
        <w:ind w:firstLine="706"/>
        <w:jc w:val="both"/>
        <w:rPr>
          <w:rStyle w:val="FontStyle52"/>
          <w:b w:val="0"/>
          <w:sz w:val="28"/>
          <w:szCs w:val="28"/>
        </w:rPr>
        <w:sectPr w:rsidR="00C772B7" w:rsidSect="005C2A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72B7" w:rsidRDefault="00B65F31" w:rsidP="00C772B7">
      <w:pPr>
        <w:pStyle w:val="Style11"/>
        <w:spacing w:line="240" w:lineRule="auto"/>
        <w:ind w:firstLine="706"/>
        <w:jc w:val="both"/>
        <w:rPr>
          <w:rStyle w:val="FontStyle59"/>
          <w:sz w:val="26"/>
          <w:szCs w:val="26"/>
        </w:rPr>
      </w:pPr>
      <w:r w:rsidRPr="00B65F31">
        <w:rPr>
          <w:rStyle w:val="FontStyle52"/>
          <w:i/>
          <w:sz w:val="28"/>
          <w:szCs w:val="28"/>
        </w:rPr>
        <w:lastRenderedPageBreak/>
        <w:t>4. Проведение структурных реформ необходимых для выполнения</w:t>
      </w:r>
      <w:r>
        <w:rPr>
          <w:rStyle w:val="FontStyle52"/>
          <w:b w:val="0"/>
          <w:sz w:val="28"/>
          <w:szCs w:val="28"/>
        </w:rPr>
        <w:t xml:space="preserve"> </w:t>
      </w:r>
      <w:r w:rsidRPr="00B65F31">
        <w:rPr>
          <w:rStyle w:val="FontStyle52"/>
          <w:i/>
          <w:sz w:val="28"/>
          <w:szCs w:val="28"/>
        </w:rPr>
        <w:t xml:space="preserve">плана мероприятий </w:t>
      </w:r>
      <w:r w:rsidR="00A92625">
        <w:rPr>
          <w:rStyle w:val="FontStyle52"/>
          <w:i/>
          <w:sz w:val="28"/>
          <w:szCs w:val="28"/>
        </w:rPr>
        <w:t>«дорожной карты»</w:t>
      </w:r>
      <w:r w:rsidR="00C772B7">
        <w:rPr>
          <w:rStyle w:val="FontStyle52"/>
          <w:i/>
          <w:sz w:val="28"/>
          <w:szCs w:val="28"/>
        </w:rPr>
        <w:t xml:space="preserve">, </w:t>
      </w:r>
      <w:r w:rsidR="00C772B7">
        <w:rPr>
          <w:rStyle w:val="FontStyle61"/>
          <w:sz w:val="26"/>
          <w:szCs w:val="26"/>
        </w:rPr>
        <w:t>(</w:t>
      </w:r>
      <w:r w:rsidR="00C772B7">
        <w:rPr>
          <w:rStyle w:val="FontStyle59"/>
          <w:sz w:val="26"/>
          <w:szCs w:val="26"/>
        </w:rPr>
        <w:t>о</w:t>
      </w:r>
      <w:r w:rsidR="00C772B7" w:rsidRPr="00C74A30">
        <w:rPr>
          <w:rStyle w:val="FontStyle59"/>
          <w:sz w:val="26"/>
          <w:szCs w:val="26"/>
        </w:rPr>
        <w:t>сновные количественные характеристики системы дошкольного образования</w:t>
      </w:r>
      <w:r w:rsidR="00C772B7">
        <w:rPr>
          <w:rStyle w:val="FontStyle59"/>
          <w:sz w:val="26"/>
          <w:szCs w:val="26"/>
        </w:rPr>
        <w:t>)</w:t>
      </w:r>
    </w:p>
    <w:p w:rsidR="00C772B7" w:rsidRDefault="00C772B7" w:rsidP="00C772B7">
      <w:pPr>
        <w:pStyle w:val="Style2"/>
        <w:widowControl/>
        <w:ind w:left="874"/>
        <w:jc w:val="both"/>
        <w:rPr>
          <w:rStyle w:val="FontStyle59"/>
          <w:sz w:val="26"/>
          <w:szCs w:val="26"/>
        </w:rPr>
      </w:pPr>
    </w:p>
    <w:p w:rsidR="00C772B7" w:rsidRPr="00C74A30" w:rsidRDefault="00C772B7" w:rsidP="00C772B7">
      <w:pPr>
        <w:rPr>
          <w:sz w:val="2"/>
          <w:szCs w:val="2"/>
        </w:rPr>
      </w:pP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9"/>
        <w:gridCol w:w="1134"/>
        <w:gridCol w:w="1134"/>
        <w:gridCol w:w="992"/>
        <w:gridCol w:w="1418"/>
        <w:gridCol w:w="1417"/>
        <w:gridCol w:w="1843"/>
      </w:tblGrid>
      <w:tr w:rsidR="00B56877" w:rsidRPr="00C74A30" w:rsidTr="00B56877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6877" w:rsidRPr="00C74A30" w:rsidRDefault="00B56877" w:rsidP="00101E5A">
            <w:pPr>
              <w:pStyle w:val="Style28"/>
              <w:widowControl/>
              <w:spacing w:line="240" w:lineRule="auto"/>
              <w:jc w:val="right"/>
              <w:rPr>
                <w:rStyle w:val="FontStyle61"/>
                <w:b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6877" w:rsidRPr="00C74A30" w:rsidRDefault="00B56877" w:rsidP="00101E5A">
            <w:pPr>
              <w:pStyle w:val="Style28"/>
              <w:spacing w:line="240" w:lineRule="auto"/>
              <w:jc w:val="center"/>
              <w:rPr>
                <w:rStyle w:val="FontStyle61"/>
                <w:b w:val="0"/>
              </w:rPr>
            </w:pPr>
            <w:r w:rsidRPr="00C74A30">
              <w:rPr>
                <w:rStyle w:val="FontStyle61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6877" w:rsidRPr="00C74A30" w:rsidRDefault="00B56877" w:rsidP="00C772B7">
            <w:pPr>
              <w:pStyle w:val="Style28"/>
              <w:widowControl/>
              <w:spacing w:line="240" w:lineRule="auto"/>
              <w:ind w:left="240"/>
              <w:jc w:val="center"/>
              <w:rPr>
                <w:rStyle w:val="FontStyle61"/>
                <w:b w:val="0"/>
              </w:rPr>
            </w:pPr>
            <w:r w:rsidRPr="00C74A30">
              <w:rPr>
                <w:rStyle w:val="FontStyle61"/>
              </w:rPr>
              <w:t>20</w:t>
            </w:r>
            <w:r>
              <w:rPr>
                <w:rStyle w:val="FontStyle61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6877" w:rsidRPr="00C74A30" w:rsidRDefault="00B56877" w:rsidP="00C772B7">
            <w:pPr>
              <w:pStyle w:val="Style28"/>
              <w:spacing w:line="240" w:lineRule="auto"/>
              <w:jc w:val="center"/>
              <w:rPr>
                <w:rStyle w:val="FontStyle61"/>
                <w:b w:val="0"/>
              </w:rPr>
            </w:pPr>
            <w:r w:rsidRPr="00C74A30">
              <w:rPr>
                <w:rStyle w:val="FontStyle61"/>
              </w:rPr>
              <w:t>201</w:t>
            </w:r>
            <w:r>
              <w:rPr>
                <w:rStyle w:val="FontStyle6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877" w:rsidRPr="00C74A30" w:rsidRDefault="00B56877" w:rsidP="00C772B7">
            <w:pPr>
              <w:pStyle w:val="Style28"/>
              <w:spacing w:line="240" w:lineRule="auto"/>
              <w:jc w:val="center"/>
              <w:rPr>
                <w:rStyle w:val="FontStyle61"/>
                <w:b w:val="0"/>
              </w:rPr>
            </w:pPr>
            <w:r w:rsidRPr="00C74A30">
              <w:rPr>
                <w:rStyle w:val="FontStyle61"/>
              </w:rPr>
              <w:t>201</w:t>
            </w:r>
            <w:r>
              <w:rPr>
                <w:rStyle w:val="FontStyle61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877" w:rsidRPr="00C74A30" w:rsidRDefault="00B56877" w:rsidP="00C772B7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</w:rPr>
            </w:pPr>
            <w:r w:rsidRPr="00C74A30">
              <w:rPr>
                <w:rStyle w:val="FontStyle61"/>
              </w:rPr>
              <w:t>201</w:t>
            </w:r>
            <w:r>
              <w:rPr>
                <w:rStyle w:val="FontStyle61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6877" w:rsidRPr="00C74A30" w:rsidRDefault="00B56877" w:rsidP="00C772B7">
            <w:pPr>
              <w:pStyle w:val="Style28"/>
              <w:widowControl/>
              <w:spacing w:line="240" w:lineRule="auto"/>
              <w:ind w:left="230"/>
              <w:jc w:val="center"/>
              <w:rPr>
                <w:rStyle w:val="FontStyle61"/>
                <w:b w:val="0"/>
              </w:rPr>
            </w:pPr>
            <w:r w:rsidRPr="00C74A30">
              <w:rPr>
                <w:rStyle w:val="FontStyle61"/>
              </w:rPr>
              <w:t>20</w:t>
            </w:r>
            <w:r>
              <w:rPr>
                <w:rStyle w:val="FontStyle61"/>
              </w:rPr>
              <w:t>20</w:t>
            </w:r>
          </w:p>
        </w:tc>
      </w:tr>
      <w:tr w:rsidR="00B56877" w:rsidRPr="00C74A30" w:rsidTr="00B56877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6877" w:rsidRPr="00C74A30" w:rsidRDefault="00B56877" w:rsidP="00101E5A">
            <w:pPr>
              <w:pStyle w:val="Style28"/>
              <w:widowControl/>
              <w:spacing w:line="240" w:lineRule="auto"/>
              <w:jc w:val="right"/>
              <w:rPr>
                <w:rStyle w:val="FontStyle61"/>
                <w:b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6877" w:rsidRPr="00C74A30" w:rsidRDefault="00B56877" w:rsidP="00101E5A">
            <w:pPr>
              <w:pStyle w:val="Style28"/>
              <w:spacing w:line="240" w:lineRule="auto"/>
              <w:jc w:val="center"/>
              <w:rPr>
                <w:rStyle w:val="FontStyle6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6877" w:rsidRPr="00C74A30" w:rsidRDefault="00B56877" w:rsidP="00C772B7">
            <w:pPr>
              <w:pStyle w:val="Style28"/>
              <w:widowControl/>
              <w:spacing w:line="240" w:lineRule="auto"/>
              <w:ind w:left="240"/>
              <w:jc w:val="center"/>
              <w:rPr>
                <w:rStyle w:val="FontStyle6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6877" w:rsidRPr="00C74A30" w:rsidRDefault="00B56877" w:rsidP="00C772B7">
            <w:pPr>
              <w:pStyle w:val="Style28"/>
              <w:spacing w:line="240" w:lineRule="auto"/>
              <w:jc w:val="center"/>
              <w:rPr>
                <w:rStyle w:val="FontStyle6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877" w:rsidRPr="00C74A30" w:rsidRDefault="00B56877" w:rsidP="00C772B7">
            <w:pPr>
              <w:pStyle w:val="Style28"/>
              <w:spacing w:line="240" w:lineRule="auto"/>
              <w:jc w:val="center"/>
              <w:rPr>
                <w:rStyle w:val="FontStyle6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877" w:rsidRPr="00C74A30" w:rsidRDefault="00B56877" w:rsidP="00C772B7">
            <w:pPr>
              <w:pStyle w:val="Style28"/>
              <w:widowControl/>
              <w:spacing w:line="240" w:lineRule="auto"/>
              <w:jc w:val="center"/>
              <w:rPr>
                <w:rStyle w:val="FontStyle6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6877" w:rsidRPr="00C74A30" w:rsidRDefault="00B56877" w:rsidP="00C772B7">
            <w:pPr>
              <w:pStyle w:val="Style28"/>
              <w:widowControl/>
              <w:spacing w:line="240" w:lineRule="auto"/>
              <w:ind w:left="230"/>
              <w:jc w:val="center"/>
              <w:rPr>
                <w:rStyle w:val="FontStyle61"/>
              </w:rPr>
            </w:pPr>
          </w:p>
        </w:tc>
      </w:tr>
      <w:tr w:rsidR="00B56877" w:rsidRPr="00C74A30" w:rsidTr="00B56877">
        <w:trPr>
          <w:trHeight w:val="404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C772B7">
            <w:pPr>
              <w:pStyle w:val="Style28"/>
              <w:widowControl/>
              <w:spacing w:line="240" w:lineRule="auto"/>
              <w:ind w:right="168"/>
              <w:jc w:val="both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Численность детей в возрасте</w:t>
            </w:r>
            <w:r w:rsidR="00A92625">
              <w:rPr>
                <w:rStyle w:val="FontStyle61"/>
                <w:b w:val="0"/>
                <w:sz w:val="24"/>
                <w:szCs w:val="24"/>
              </w:rPr>
              <w:t xml:space="preserve"> от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 xml:space="preserve"> 1,5-3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F404A3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360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877" w:rsidRPr="000607E2" w:rsidRDefault="00E7081A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370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E7081A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380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E7081A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877" w:rsidRPr="000607E2" w:rsidRDefault="00E7081A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420</w:t>
            </w:r>
          </w:p>
        </w:tc>
      </w:tr>
      <w:tr w:rsidR="00B56877" w:rsidRPr="00C74A30" w:rsidTr="00B56877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29280E">
            <w:pPr>
              <w:pStyle w:val="Style28"/>
              <w:widowControl/>
              <w:spacing w:line="240" w:lineRule="auto"/>
              <w:ind w:right="168"/>
              <w:jc w:val="both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 xml:space="preserve">Охват детей программами дошкольного образования  от общего числа детей </w:t>
            </w:r>
            <w:r w:rsidR="00A92625">
              <w:rPr>
                <w:rStyle w:val="FontStyle61"/>
                <w:b w:val="0"/>
                <w:sz w:val="24"/>
                <w:szCs w:val="24"/>
              </w:rPr>
              <w:t xml:space="preserve">от 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1,5 до 3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4"/>
              <w:widowControl/>
              <w:jc w:val="center"/>
              <w:rPr>
                <w:rStyle w:val="FontStyle54"/>
                <w:b w:val="0"/>
                <w:sz w:val="24"/>
                <w:szCs w:val="24"/>
              </w:rPr>
            </w:pPr>
            <w:r w:rsidRPr="000607E2">
              <w:rPr>
                <w:rStyle w:val="FontStyle54"/>
                <w:b w:val="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E7081A" w:rsidP="000A0241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37,2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E7081A" w:rsidP="000A0241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37,3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E7081A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37,5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E7081A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37,7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877" w:rsidRPr="000607E2" w:rsidRDefault="00E7081A" w:rsidP="000A0241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37,9</w:t>
            </w:r>
          </w:p>
        </w:tc>
      </w:tr>
      <w:tr w:rsidR="00B56877" w:rsidRPr="00C74A30" w:rsidTr="00B56877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8"/>
              <w:widowControl/>
              <w:spacing w:line="240" w:lineRule="auto"/>
              <w:ind w:right="168" w:firstLine="5"/>
              <w:jc w:val="both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Численность воспитанников, охваченных программами дошкольного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F404A3">
            <w:pPr>
              <w:pStyle w:val="Style28"/>
              <w:widowControl/>
              <w:spacing w:line="240" w:lineRule="auto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A84D9B" w:rsidP="000A0241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A84D9B" w:rsidP="000A0241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138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A84D9B" w:rsidP="000A0241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143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A84D9B" w:rsidP="00665859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151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A84D9B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159</w:t>
            </w:r>
          </w:p>
        </w:tc>
      </w:tr>
      <w:tr w:rsidR="00B56877" w:rsidRPr="00C74A30" w:rsidTr="00B56877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B56877">
            <w:pPr>
              <w:pStyle w:val="Style28"/>
              <w:widowControl/>
              <w:spacing w:line="240" w:lineRule="auto"/>
              <w:ind w:right="168" w:firstLine="10"/>
              <w:jc w:val="both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Актуальная о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чередность детей в ДОО в возрасте от 1.5 до 3 лет</w:t>
            </w:r>
            <w:r>
              <w:rPr>
                <w:rStyle w:val="FontStyle61"/>
                <w:b w:val="0"/>
                <w:sz w:val="24"/>
                <w:szCs w:val="24"/>
              </w:rPr>
              <w:t xml:space="preserve"> (спрос на текущий год)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F404A3">
            <w:pPr>
              <w:pStyle w:val="Style28"/>
              <w:widowControl/>
              <w:spacing w:line="240" w:lineRule="auto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A84D9B" w:rsidP="00B56877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A84D9B" w:rsidP="00B56877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A84D9B" w:rsidP="00B56877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A84D9B" w:rsidP="00B56877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B56877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0</w:t>
            </w:r>
          </w:p>
        </w:tc>
      </w:tr>
      <w:tr w:rsidR="00B56877" w:rsidRPr="00C74A30" w:rsidTr="00B56877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7B6C01">
            <w:pPr>
              <w:pStyle w:val="Style28"/>
              <w:widowControl/>
              <w:spacing w:line="240" w:lineRule="auto"/>
              <w:ind w:right="168" w:firstLine="10"/>
              <w:jc w:val="both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Охват детей программами дошкольного образования  детей</w:t>
            </w:r>
            <w:r w:rsidR="00A92625">
              <w:rPr>
                <w:rStyle w:val="FontStyle61"/>
                <w:b w:val="0"/>
                <w:sz w:val="24"/>
                <w:szCs w:val="24"/>
              </w:rPr>
              <w:t xml:space="preserve"> от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 xml:space="preserve"> 1,5 до 3 лет от </w:t>
            </w:r>
            <w:r>
              <w:rPr>
                <w:rStyle w:val="FontStyle61"/>
                <w:b w:val="0"/>
                <w:sz w:val="24"/>
                <w:szCs w:val="24"/>
              </w:rPr>
              <w:t>актуального спроса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 xml:space="preserve"> в дошкольном образовании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B56877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A84D9B" w:rsidP="00B56877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65</w:t>
            </w:r>
            <w:r w:rsidR="00772A6C">
              <w:rPr>
                <w:rStyle w:val="FontStyle61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A84D9B" w:rsidP="00B56877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A84D9B" w:rsidP="00B56877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A84D9B" w:rsidP="00B56877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B56877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100</w:t>
            </w:r>
          </w:p>
        </w:tc>
      </w:tr>
    </w:tbl>
    <w:p w:rsidR="00C772B7" w:rsidRDefault="00C772B7" w:rsidP="00C772B7"/>
    <w:p w:rsidR="005A3F61" w:rsidRDefault="005A3F61" w:rsidP="005A3F61">
      <w:pPr>
        <w:pStyle w:val="Style11"/>
        <w:spacing w:line="240" w:lineRule="auto"/>
        <w:ind w:firstLine="706"/>
        <w:jc w:val="both"/>
        <w:rPr>
          <w:rStyle w:val="FontStyle52"/>
          <w:i/>
          <w:sz w:val="28"/>
          <w:szCs w:val="28"/>
        </w:rPr>
      </w:pPr>
      <w:r w:rsidRPr="00B65F31">
        <w:rPr>
          <w:rStyle w:val="FontStyle52"/>
          <w:i/>
          <w:sz w:val="28"/>
          <w:szCs w:val="28"/>
        </w:rPr>
        <w:t>5. Наименование целевых показателей (индикаторов) в % по годам (с 2016-2020 гг.)</w:t>
      </w:r>
    </w:p>
    <w:tbl>
      <w:tblPr>
        <w:tblW w:w="142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5544"/>
        <w:gridCol w:w="851"/>
        <w:gridCol w:w="850"/>
        <w:gridCol w:w="851"/>
        <w:gridCol w:w="850"/>
        <w:gridCol w:w="851"/>
        <w:gridCol w:w="3902"/>
      </w:tblGrid>
      <w:tr w:rsidR="00B56877" w:rsidRPr="00E87620" w:rsidTr="00B56877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E87620" w:rsidRDefault="00B56877" w:rsidP="00101E5A">
            <w:pPr>
              <w:pStyle w:val="Style44"/>
              <w:widowControl/>
              <w:jc w:val="center"/>
              <w:rPr>
                <w:rStyle w:val="FontStyle60"/>
              </w:rPr>
            </w:pPr>
            <w:r w:rsidRPr="00E87620">
              <w:rPr>
                <w:rStyle w:val="FontStyle60"/>
              </w:rPr>
              <w:t>№</w:t>
            </w:r>
            <w:r>
              <w:rPr>
                <w:rStyle w:val="FontStyle60"/>
              </w:rPr>
              <w:t xml:space="preserve"> п/п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E87620" w:rsidRDefault="00B56877" w:rsidP="00101E5A">
            <w:pPr>
              <w:pStyle w:val="Style36"/>
              <w:widowControl/>
              <w:spacing w:line="240" w:lineRule="auto"/>
              <w:ind w:left="1090"/>
              <w:jc w:val="left"/>
              <w:rPr>
                <w:rStyle w:val="FontStyle61"/>
              </w:rPr>
            </w:pPr>
            <w:r w:rsidRPr="00E87620">
              <w:rPr>
                <w:rStyle w:val="FontStyle61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877" w:rsidRPr="00C74A30" w:rsidRDefault="00B56877" w:rsidP="00101E5A">
            <w:pPr>
              <w:pStyle w:val="Style28"/>
              <w:widowControl/>
              <w:spacing w:line="240" w:lineRule="auto"/>
              <w:ind w:left="240"/>
              <w:jc w:val="center"/>
              <w:rPr>
                <w:rStyle w:val="FontStyle61"/>
                <w:b w:val="0"/>
              </w:rPr>
            </w:pPr>
            <w:r w:rsidRPr="00C74A30">
              <w:rPr>
                <w:rStyle w:val="FontStyle61"/>
              </w:rPr>
              <w:t>20</w:t>
            </w:r>
            <w:r>
              <w:rPr>
                <w:rStyle w:val="FontStyle61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877" w:rsidRPr="00C74A30" w:rsidRDefault="00B56877" w:rsidP="00101E5A">
            <w:pPr>
              <w:pStyle w:val="Style28"/>
              <w:spacing w:line="240" w:lineRule="auto"/>
              <w:jc w:val="center"/>
              <w:rPr>
                <w:rStyle w:val="FontStyle61"/>
                <w:b w:val="0"/>
              </w:rPr>
            </w:pPr>
            <w:r w:rsidRPr="00C74A30">
              <w:rPr>
                <w:rStyle w:val="FontStyle61"/>
              </w:rPr>
              <w:t>201</w:t>
            </w:r>
            <w:r>
              <w:rPr>
                <w:rStyle w:val="FontStyle61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877" w:rsidRPr="00C74A30" w:rsidRDefault="00B56877" w:rsidP="00101E5A">
            <w:pPr>
              <w:pStyle w:val="Style28"/>
              <w:spacing w:line="240" w:lineRule="auto"/>
              <w:jc w:val="center"/>
              <w:rPr>
                <w:rStyle w:val="FontStyle61"/>
                <w:b w:val="0"/>
              </w:rPr>
            </w:pPr>
            <w:r w:rsidRPr="00C74A30">
              <w:rPr>
                <w:rStyle w:val="FontStyle61"/>
              </w:rPr>
              <w:t>201</w:t>
            </w:r>
            <w:r>
              <w:rPr>
                <w:rStyle w:val="FontStyle61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877" w:rsidRPr="00C74A30" w:rsidRDefault="00B56877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</w:rPr>
            </w:pPr>
            <w:r w:rsidRPr="00C74A30">
              <w:rPr>
                <w:rStyle w:val="FontStyle61"/>
              </w:rPr>
              <w:t>201</w:t>
            </w:r>
            <w:r>
              <w:rPr>
                <w:rStyle w:val="FontStyle61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877" w:rsidRPr="00C74A30" w:rsidRDefault="00B56877" w:rsidP="00101E5A">
            <w:pPr>
              <w:pStyle w:val="Style28"/>
              <w:widowControl/>
              <w:spacing w:line="240" w:lineRule="auto"/>
              <w:ind w:left="230"/>
              <w:jc w:val="center"/>
              <w:rPr>
                <w:rStyle w:val="FontStyle61"/>
                <w:b w:val="0"/>
              </w:rPr>
            </w:pPr>
            <w:r w:rsidRPr="00C74A30">
              <w:rPr>
                <w:rStyle w:val="FontStyle61"/>
              </w:rPr>
              <w:t>20</w:t>
            </w:r>
            <w:r>
              <w:rPr>
                <w:rStyle w:val="FontStyle61"/>
              </w:rPr>
              <w:t>20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E87620" w:rsidRDefault="00B56877" w:rsidP="00101E5A">
            <w:pPr>
              <w:pStyle w:val="Style36"/>
              <w:widowControl/>
              <w:spacing w:line="240" w:lineRule="auto"/>
              <w:ind w:left="1286"/>
              <w:jc w:val="left"/>
              <w:rPr>
                <w:rStyle w:val="FontStyle61"/>
              </w:rPr>
            </w:pPr>
            <w:r w:rsidRPr="00E87620">
              <w:rPr>
                <w:rStyle w:val="FontStyle61"/>
              </w:rPr>
              <w:t>Результаты</w:t>
            </w:r>
          </w:p>
        </w:tc>
      </w:tr>
      <w:tr w:rsidR="006940D9" w:rsidRPr="000607E2" w:rsidTr="00B56877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D9" w:rsidRPr="000607E2" w:rsidRDefault="006940D9" w:rsidP="00101E5A">
            <w:pPr>
              <w:pStyle w:val="Style36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1.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D9" w:rsidRPr="000607E2" w:rsidRDefault="006940D9" w:rsidP="00B07AEB">
            <w:pPr>
              <w:pStyle w:val="Style36"/>
              <w:widowControl/>
              <w:spacing w:line="240" w:lineRule="auto"/>
              <w:ind w:firstLine="14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 xml:space="preserve">Отношение численности детей </w:t>
            </w:r>
            <w:r>
              <w:rPr>
                <w:rStyle w:val="FontStyle61"/>
                <w:b w:val="0"/>
                <w:sz w:val="24"/>
                <w:szCs w:val="24"/>
              </w:rPr>
              <w:t xml:space="preserve">от 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 xml:space="preserve">1,5-3 лет, которым предоставлена возможность получать услуги дошкольного образования, к численности детей в возрасте </w:t>
            </w:r>
            <w:r>
              <w:rPr>
                <w:rStyle w:val="FontStyle61"/>
                <w:b w:val="0"/>
                <w:sz w:val="24"/>
                <w:szCs w:val="24"/>
              </w:rPr>
              <w:t xml:space="preserve">от 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1,5 – 3 лет (проценты)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D9" w:rsidRPr="000607E2" w:rsidRDefault="00E1425F" w:rsidP="006940D9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37,2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D9" w:rsidRPr="000607E2" w:rsidRDefault="00E1425F" w:rsidP="006940D9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37,3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D9" w:rsidRPr="000607E2" w:rsidRDefault="000D6DDA" w:rsidP="006940D9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37</w:t>
            </w:r>
            <w:r w:rsidR="00E1425F">
              <w:rPr>
                <w:rStyle w:val="FontStyle61"/>
                <w:b w:val="0"/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D9" w:rsidRPr="000607E2" w:rsidRDefault="00E1425F" w:rsidP="006940D9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37,7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D9" w:rsidRPr="000607E2" w:rsidRDefault="00E1425F" w:rsidP="006940D9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37,9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D9" w:rsidRPr="000607E2" w:rsidRDefault="006940D9" w:rsidP="006940D9">
            <w:pPr>
              <w:pStyle w:val="Style36"/>
              <w:widowControl/>
              <w:spacing w:line="240" w:lineRule="auto"/>
              <w:ind w:firstLine="10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 xml:space="preserve">детям в возрасте от 1,5 до 3 лет </w:t>
            </w:r>
            <w:r>
              <w:rPr>
                <w:rStyle w:val="FontStyle61"/>
                <w:b w:val="0"/>
                <w:sz w:val="24"/>
                <w:szCs w:val="24"/>
              </w:rPr>
              <w:t>нуждающихся в получении дошкольного образования (от потребности)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 xml:space="preserve"> будет предоставлена возможность получения дошкольного образования</w:t>
            </w:r>
          </w:p>
        </w:tc>
      </w:tr>
      <w:tr w:rsidR="00B56877" w:rsidRPr="000607E2" w:rsidTr="00B56877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36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2.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36"/>
              <w:widowControl/>
              <w:spacing w:line="240" w:lineRule="auto"/>
              <w:ind w:firstLine="5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Удельный вес численности дошкольников, обучающихся по образовательным программам дошкольного образования, соответствующим требованиям стандартов дошкольного образования, в общем числе дошкольников, обучающихся по образовательным программам дошкольного образования (процент)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36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36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36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36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36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100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6940D9">
            <w:pPr>
              <w:pStyle w:val="Style36"/>
              <w:widowControl/>
              <w:spacing w:line="240" w:lineRule="auto"/>
              <w:ind w:firstLine="5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в дошкольных образовательных организациях реализ</w:t>
            </w:r>
            <w:r w:rsidR="004663EC">
              <w:rPr>
                <w:rStyle w:val="FontStyle61"/>
                <w:b w:val="0"/>
                <w:sz w:val="24"/>
                <w:szCs w:val="24"/>
              </w:rPr>
              <w:t>уются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 xml:space="preserve"> образовательные программы дошкольного образования, соответствующие требованиям федерального государственного образовательного стандарта 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lastRenderedPageBreak/>
              <w:t>дошкольного образования</w:t>
            </w:r>
          </w:p>
        </w:tc>
      </w:tr>
      <w:tr w:rsidR="00B56877" w:rsidRPr="000607E2" w:rsidTr="00B56877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36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36"/>
              <w:widowControl/>
              <w:spacing w:line="240" w:lineRule="auto"/>
              <w:ind w:left="10" w:hanging="10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 xml:space="preserve">Число дошкольных образовательных </w:t>
            </w:r>
            <w:r w:rsidRPr="000607E2">
              <w:rPr>
                <w:rStyle w:val="FontStyle52"/>
                <w:b w:val="0"/>
                <w:sz w:val="24"/>
                <w:szCs w:val="24"/>
              </w:rPr>
              <w:t>организаций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 xml:space="preserve">, в которых оценка деятельности дошкольных образовательных организаций, их руководителей и основных категорий работников осуществляется на основании </w:t>
            </w:r>
            <w:proofErr w:type="gramStart"/>
            <w:r w:rsidRPr="000607E2">
              <w:rPr>
                <w:rStyle w:val="FontStyle61"/>
                <w:b w:val="0"/>
                <w:sz w:val="24"/>
                <w:szCs w:val="24"/>
              </w:rPr>
              <w:t>показателей эффективности  деятельности подведомственных организаций дошкольного образования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36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36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36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6940D9" w:rsidP="00101E5A">
            <w:pPr>
              <w:pStyle w:val="Style36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6940D9" w:rsidP="00101E5A">
            <w:pPr>
              <w:pStyle w:val="Style36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9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6940D9">
            <w:pPr>
              <w:pStyle w:val="Style36"/>
              <w:widowControl/>
              <w:spacing w:line="240" w:lineRule="auto"/>
              <w:ind w:firstLine="5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 xml:space="preserve">в дошкольных образовательных </w:t>
            </w:r>
            <w:r w:rsidRPr="000607E2">
              <w:rPr>
                <w:rStyle w:val="FontStyle52"/>
                <w:b w:val="0"/>
                <w:sz w:val="24"/>
                <w:szCs w:val="24"/>
              </w:rPr>
              <w:t>организациях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 xml:space="preserve"> будет внедрена комплексная динамическая система оценки деятельности дошкольных образовательных организаций, которая оценивается в 10 баллов как наиболее лучший результат</w:t>
            </w:r>
          </w:p>
        </w:tc>
      </w:tr>
      <w:tr w:rsidR="00B56877" w:rsidRPr="000607E2" w:rsidTr="00B56877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36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4.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36"/>
              <w:widowControl/>
              <w:spacing w:line="240" w:lineRule="auto"/>
              <w:ind w:left="10" w:hanging="10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 общем образовании соответствующего региона (проценты)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36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36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36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36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36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100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6940D9">
            <w:pPr>
              <w:pStyle w:val="Style36"/>
              <w:widowControl/>
              <w:spacing w:line="240" w:lineRule="auto"/>
              <w:ind w:firstLine="5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средняя заработная плата педагоги</w:t>
            </w:r>
            <w:r w:rsidR="00A92625">
              <w:rPr>
                <w:rStyle w:val="FontStyle61"/>
                <w:b w:val="0"/>
                <w:sz w:val="24"/>
                <w:szCs w:val="24"/>
              </w:rPr>
              <w:t xml:space="preserve">ческих 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 xml:space="preserve">работников дошкольных образовательных организаций будет соответствовать средней заработной плате в сфере общего образования в </w:t>
            </w:r>
            <w:r w:rsidR="00A92625">
              <w:rPr>
                <w:rStyle w:val="FontStyle61"/>
                <w:b w:val="0"/>
                <w:sz w:val="24"/>
                <w:szCs w:val="24"/>
              </w:rPr>
              <w:t>Республике Алтай</w:t>
            </w:r>
            <w:r w:rsidRPr="000607E2">
              <w:rPr>
                <w:rStyle w:val="FontStyle61"/>
                <w:b w:val="0"/>
                <w:sz w:val="24"/>
                <w:szCs w:val="24"/>
              </w:rPr>
              <w:t>. Повысится качество  кадрового состава дошкольного образования</w:t>
            </w:r>
          </w:p>
        </w:tc>
      </w:tr>
    </w:tbl>
    <w:p w:rsidR="005A3F61" w:rsidRPr="000607E2" w:rsidRDefault="005A3F61" w:rsidP="005A3F61">
      <w:pPr>
        <w:pStyle w:val="Style11"/>
        <w:spacing w:line="240" w:lineRule="auto"/>
        <w:ind w:firstLine="706"/>
        <w:jc w:val="both"/>
        <w:rPr>
          <w:rStyle w:val="FontStyle52"/>
          <w:b w:val="0"/>
          <w:sz w:val="24"/>
          <w:szCs w:val="24"/>
        </w:rPr>
      </w:pPr>
    </w:p>
    <w:p w:rsidR="005A3F61" w:rsidRDefault="005A3F61" w:rsidP="005A3F61">
      <w:pPr>
        <w:pStyle w:val="Style11"/>
        <w:spacing w:line="240" w:lineRule="auto"/>
        <w:ind w:firstLine="706"/>
        <w:jc w:val="both"/>
        <w:rPr>
          <w:rStyle w:val="FontStyle52"/>
          <w:b w:val="0"/>
          <w:sz w:val="28"/>
          <w:szCs w:val="28"/>
        </w:rPr>
      </w:pPr>
      <w:r w:rsidRPr="00253AC9">
        <w:rPr>
          <w:rStyle w:val="FontStyle52"/>
          <w:i/>
          <w:sz w:val="28"/>
          <w:szCs w:val="28"/>
        </w:rPr>
        <w:t xml:space="preserve">6. Меры, обеспечивающие достижение целевых показателей (индикаторов) </w:t>
      </w:r>
      <w:r w:rsidRPr="00B65F31">
        <w:rPr>
          <w:rStyle w:val="FontStyle52"/>
          <w:i/>
          <w:sz w:val="28"/>
          <w:szCs w:val="28"/>
        </w:rPr>
        <w:t>плана мероприятий («дорожной карты»)</w:t>
      </w: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  <w:gridCol w:w="1560"/>
        <w:gridCol w:w="1275"/>
        <w:gridCol w:w="1134"/>
        <w:gridCol w:w="1134"/>
        <w:gridCol w:w="1134"/>
        <w:gridCol w:w="1134"/>
      </w:tblGrid>
      <w:tr w:rsidR="00B56877" w:rsidRPr="00DB0A18" w:rsidTr="00B56877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DB0A18" w:rsidRDefault="00B56877" w:rsidP="00101E5A">
            <w:pPr>
              <w:pStyle w:val="Style28"/>
              <w:widowControl/>
              <w:spacing w:line="240" w:lineRule="auto"/>
              <w:ind w:right="168" w:firstLine="5"/>
              <w:jc w:val="both"/>
              <w:rPr>
                <w:rStyle w:val="FontStyle61"/>
              </w:rPr>
            </w:pPr>
            <w:r w:rsidRPr="00DB0A18">
              <w:rPr>
                <w:rStyle w:val="FontStyle61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DB0A18" w:rsidRDefault="00B56877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</w:rPr>
            </w:pPr>
            <w:r w:rsidRPr="00DB0A18">
              <w:rPr>
                <w:rStyle w:val="FontStyle61"/>
              </w:rPr>
              <w:t>тыс. 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877" w:rsidRPr="00DB0A18" w:rsidRDefault="00B56877" w:rsidP="00101E5A">
            <w:pPr>
              <w:pStyle w:val="Style28"/>
              <w:widowControl/>
              <w:spacing w:line="240" w:lineRule="auto"/>
              <w:ind w:left="240"/>
              <w:jc w:val="center"/>
              <w:rPr>
                <w:rStyle w:val="FontStyle61"/>
              </w:rPr>
            </w:pPr>
            <w:r w:rsidRPr="00DB0A18">
              <w:rPr>
                <w:rStyle w:val="FontStyle61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877" w:rsidRPr="00DB0A18" w:rsidRDefault="00B56877" w:rsidP="00101E5A">
            <w:pPr>
              <w:pStyle w:val="Style28"/>
              <w:spacing w:line="240" w:lineRule="auto"/>
              <w:jc w:val="center"/>
              <w:rPr>
                <w:rStyle w:val="FontStyle61"/>
              </w:rPr>
            </w:pPr>
            <w:r w:rsidRPr="00DB0A18">
              <w:rPr>
                <w:rStyle w:val="FontStyle61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877" w:rsidRPr="00DB0A18" w:rsidRDefault="00B56877" w:rsidP="00101E5A">
            <w:pPr>
              <w:pStyle w:val="Style28"/>
              <w:spacing w:line="240" w:lineRule="auto"/>
              <w:jc w:val="center"/>
              <w:rPr>
                <w:rStyle w:val="FontStyle61"/>
              </w:rPr>
            </w:pPr>
            <w:r w:rsidRPr="00DB0A18">
              <w:rPr>
                <w:rStyle w:val="FontStyle61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877" w:rsidRPr="00DB0A18" w:rsidRDefault="00B56877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</w:rPr>
            </w:pPr>
            <w:r w:rsidRPr="00DB0A18">
              <w:rPr>
                <w:rStyle w:val="FontStyle61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877" w:rsidRPr="00DB0A18" w:rsidRDefault="00B56877" w:rsidP="00101E5A">
            <w:pPr>
              <w:pStyle w:val="Style28"/>
              <w:widowControl/>
              <w:spacing w:line="240" w:lineRule="auto"/>
              <w:ind w:left="230"/>
              <w:jc w:val="center"/>
              <w:rPr>
                <w:rStyle w:val="FontStyle61"/>
              </w:rPr>
            </w:pPr>
            <w:r w:rsidRPr="00DB0A18">
              <w:rPr>
                <w:rStyle w:val="FontStyle61"/>
              </w:rPr>
              <w:t>2020</w:t>
            </w:r>
          </w:p>
        </w:tc>
      </w:tr>
      <w:tr w:rsidR="00B56877" w:rsidRPr="00C74A30" w:rsidTr="00B56877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8"/>
              <w:widowControl/>
              <w:spacing w:line="240" w:lineRule="auto"/>
              <w:ind w:right="168" w:firstLine="5"/>
              <w:jc w:val="both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Инструменты сокращения очереди в дошкольные учреждения (ежегодно):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 xml:space="preserve"> 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152D97" w:rsidP="00B56877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152D97" w:rsidP="00B56877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152D97" w:rsidP="00B56877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152D97" w:rsidP="00B56877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C139B5" w:rsidP="00B56877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0</w:t>
            </w:r>
          </w:p>
        </w:tc>
      </w:tr>
      <w:tr w:rsidR="00B56877" w:rsidRPr="00C74A30" w:rsidTr="00B56877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8"/>
              <w:widowControl/>
              <w:spacing w:line="240" w:lineRule="auto"/>
              <w:ind w:right="168"/>
              <w:jc w:val="both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за счет увеличения числа ме</w:t>
            </w:r>
            <w:proofErr w:type="gramStart"/>
            <w:r w:rsidRPr="000607E2">
              <w:rPr>
                <w:rStyle w:val="FontStyle61"/>
                <w:b w:val="0"/>
                <w:sz w:val="24"/>
                <w:szCs w:val="24"/>
              </w:rPr>
              <w:t>ст в гр</w:t>
            </w:r>
            <w:proofErr w:type="gramEnd"/>
            <w:r w:rsidRPr="000607E2">
              <w:rPr>
                <w:rStyle w:val="FontStyle61"/>
                <w:b w:val="0"/>
                <w:sz w:val="24"/>
                <w:szCs w:val="24"/>
              </w:rPr>
              <w:t>уппах кратковременного пребывания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 xml:space="preserve"> 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745B03" w:rsidP="009D1C7C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745B03" w:rsidP="009D1C7C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745B03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745B03" w:rsidP="00745B03">
            <w:pPr>
              <w:pStyle w:val="Style28"/>
              <w:widowControl/>
              <w:spacing w:line="240" w:lineRule="auto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-</w:t>
            </w:r>
          </w:p>
        </w:tc>
      </w:tr>
      <w:tr w:rsidR="00B56877" w:rsidRPr="00C74A30" w:rsidTr="00B56877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8"/>
              <w:widowControl/>
              <w:spacing w:line="240" w:lineRule="auto"/>
              <w:ind w:right="168"/>
              <w:jc w:val="both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за счет расширения альтернативных форм дошкольного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 xml:space="preserve"> 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745B03" w:rsidP="000A0241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745B03" w:rsidP="000A0241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745B03" w:rsidP="002549A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692969" w:rsidP="002549A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C139B5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0</w:t>
            </w:r>
          </w:p>
        </w:tc>
      </w:tr>
      <w:tr w:rsidR="00B56877" w:rsidRPr="00E87620" w:rsidTr="00B56877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8"/>
              <w:widowControl/>
              <w:spacing w:line="240" w:lineRule="auto"/>
              <w:rPr>
                <w:rStyle w:val="FontStyle61"/>
                <w:b w:val="0"/>
                <w:sz w:val="24"/>
                <w:szCs w:val="24"/>
              </w:rPr>
            </w:pPr>
            <w:r w:rsidRPr="000607E2">
              <w:rPr>
                <w:rStyle w:val="FontStyle61"/>
                <w:b w:val="0"/>
                <w:sz w:val="24"/>
                <w:szCs w:val="24"/>
              </w:rPr>
              <w:t>Число воспитанников в расчете на 1 педагогического работника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B56877" w:rsidP="00101E5A">
            <w:pPr>
              <w:pStyle w:val="Style23"/>
              <w:widowControl/>
              <w:jc w:val="center"/>
            </w:pPr>
            <w:r w:rsidRPr="000607E2">
              <w:t>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EF279B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EF279B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12,51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EF279B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12,52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EF279B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12,53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877" w:rsidRPr="000607E2" w:rsidRDefault="00EF279B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12,54</w:t>
            </w:r>
          </w:p>
        </w:tc>
      </w:tr>
    </w:tbl>
    <w:p w:rsidR="00B65F31" w:rsidRDefault="00B65F31" w:rsidP="00B65F31">
      <w:pPr>
        <w:pStyle w:val="Style11"/>
        <w:spacing w:line="240" w:lineRule="auto"/>
        <w:ind w:firstLine="706"/>
        <w:jc w:val="both"/>
        <w:rPr>
          <w:rStyle w:val="FontStyle52"/>
          <w:b w:val="0"/>
          <w:sz w:val="28"/>
          <w:szCs w:val="28"/>
        </w:rPr>
      </w:pPr>
    </w:p>
    <w:p w:rsidR="00253AC9" w:rsidRDefault="00253AC9" w:rsidP="00B65F31">
      <w:pPr>
        <w:pStyle w:val="Style11"/>
        <w:spacing w:line="240" w:lineRule="auto"/>
        <w:ind w:firstLine="706"/>
        <w:jc w:val="both"/>
        <w:rPr>
          <w:rStyle w:val="FontStyle52"/>
          <w:i/>
          <w:sz w:val="28"/>
          <w:szCs w:val="28"/>
        </w:rPr>
      </w:pPr>
      <w:r w:rsidRPr="00626C12">
        <w:rPr>
          <w:rStyle w:val="FontStyle52"/>
          <w:i/>
          <w:sz w:val="28"/>
          <w:szCs w:val="28"/>
        </w:rPr>
        <w:t xml:space="preserve">7. Основные мероприятия, направленные на повышение эффективности и качества </w:t>
      </w:r>
      <w:r w:rsidR="00626C12" w:rsidRPr="00626C12">
        <w:rPr>
          <w:rStyle w:val="FontStyle52"/>
          <w:i/>
          <w:sz w:val="28"/>
          <w:szCs w:val="28"/>
        </w:rPr>
        <w:t>реализации</w:t>
      </w:r>
      <w:r w:rsidR="00626C12">
        <w:rPr>
          <w:rStyle w:val="FontStyle52"/>
          <w:b w:val="0"/>
          <w:sz w:val="28"/>
          <w:szCs w:val="28"/>
        </w:rPr>
        <w:t xml:space="preserve"> </w:t>
      </w:r>
      <w:r w:rsidR="00626C12" w:rsidRPr="00B65F31">
        <w:rPr>
          <w:rStyle w:val="FontStyle52"/>
          <w:i/>
          <w:sz w:val="28"/>
          <w:szCs w:val="28"/>
        </w:rPr>
        <w:t>плана мероприятий («дорожной карты»)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05"/>
        <w:gridCol w:w="62"/>
        <w:gridCol w:w="5049"/>
        <w:gridCol w:w="2033"/>
        <w:gridCol w:w="2325"/>
        <w:gridCol w:w="1637"/>
        <w:gridCol w:w="3139"/>
      </w:tblGrid>
      <w:tr w:rsidR="005019F6" w:rsidTr="002D53D8">
        <w:tc>
          <w:tcPr>
            <w:tcW w:w="667" w:type="dxa"/>
            <w:gridSpan w:val="2"/>
          </w:tcPr>
          <w:p w:rsidR="00610E2C" w:rsidRPr="00D51B6A" w:rsidRDefault="00610E2C" w:rsidP="00610E2C">
            <w:pPr>
              <w:pStyle w:val="Style11"/>
              <w:spacing w:line="240" w:lineRule="auto"/>
              <w:jc w:val="both"/>
              <w:rPr>
                <w:rStyle w:val="FontStyle52"/>
                <w:i/>
                <w:sz w:val="28"/>
                <w:szCs w:val="28"/>
              </w:rPr>
            </w:pPr>
            <w:r w:rsidRPr="00D51B6A">
              <w:rPr>
                <w:rStyle w:val="FontStyle52"/>
                <w:i/>
                <w:sz w:val="28"/>
                <w:szCs w:val="28"/>
              </w:rPr>
              <w:t>№</w:t>
            </w:r>
          </w:p>
          <w:p w:rsidR="00610E2C" w:rsidRPr="00D51B6A" w:rsidRDefault="00B407EB" w:rsidP="00610E2C">
            <w:pPr>
              <w:pStyle w:val="Style11"/>
              <w:spacing w:line="240" w:lineRule="auto"/>
              <w:jc w:val="both"/>
              <w:rPr>
                <w:rStyle w:val="FontStyle52"/>
                <w:i/>
                <w:sz w:val="28"/>
                <w:szCs w:val="28"/>
              </w:rPr>
            </w:pPr>
            <w:proofErr w:type="gramStart"/>
            <w:r w:rsidRPr="00D51B6A">
              <w:rPr>
                <w:rStyle w:val="FontStyle52"/>
                <w:i/>
                <w:sz w:val="28"/>
                <w:szCs w:val="28"/>
              </w:rPr>
              <w:lastRenderedPageBreak/>
              <w:t>п</w:t>
            </w:r>
            <w:proofErr w:type="gramEnd"/>
            <w:r w:rsidRPr="00D51B6A">
              <w:rPr>
                <w:rStyle w:val="FontStyle52"/>
                <w:i/>
                <w:sz w:val="28"/>
                <w:szCs w:val="28"/>
              </w:rPr>
              <w:t>/п</w:t>
            </w:r>
          </w:p>
        </w:tc>
        <w:tc>
          <w:tcPr>
            <w:tcW w:w="5049" w:type="dxa"/>
          </w:tcPr>
          <w:p w:rsidR="00610E2C" w:rsidRPr="00D51B6A" w:rsidRDefault="00B407EB" w:rsidP="00610E2C">
            <w:pPr>
              <w:pStyle w:val="Style11"/>
              <w:spacing w:line="240" w:lineRule="auto"/>
              <w:jc w:val="both"/>
              <w:rPr>
                <w:rStyle w:val="FontStyle52"/>
                <w:i/>
                <w:sz w:val="28"/>
                <w:szCs w:val="28"/>
              </w:rPr>
            </w:pPr>
            <w:r w:rsidRPr="00D51B6A">
              <w:rPr>
                <w:rStyle w:val="FontStyle52"/>
                <w:i/>
                <w:sz w:val="28"/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2033" w:type="dxa"/>
          </w:tcPr>
          <w:p w:rsidR="00610E2C" w:rsidRPr="00D51B6A" w:rsidRDefault="00B407EB" w:rsidP="00610E2C">
            <w:pPr>
              <w:pStyle w:val="Style11"/>
              <w:spacing w:line="240" w:lineRule="auto"/>
              <w:jc w:val="both"/>
              <w:rPr>
                <w:rStyle w:val="FontStyle52"/>
                <w:i/>
                <w:sz w:val="28"/>
                <w:szCs w:val="28"/>
              </w:rPr>
            </w:pPr>
            <w:r w:rsidRPr="00D51B6A">
              <w:rPr>
                <w:rStyle w:val="FontStyle52"/>
                <w:i/>
                <w:sz w:val="28"/>
                <w:szCs w:val="28"/>
              </w:rPr>
              <w:t xml:space="preserve">Вид </w:t>
            </w:r>
            <w:r w:rsidRPr="00D51B6A">
              <w:rPr>
                <w:rStyle w:val="FontStyle52"/>
                <w:i/>
                <w:sz w:val="28"/>
                <w:szCs w:val="28"/>
              </w:rPr>
              <w:lastRenderedPageBreak/>
              <w:t>документа</w:t>
            </w:r>
          </w:p>
        </w:tc>
        <w:tc>
          <w:tcPr>
            <w:tcW w:w="2325" w:type="dxa"/>
          </w:tcPr>
          <w:p w:rsidR="00610E2C" w:rsidRPr="00D51B6A" w:rsidRDefault="00B407EB" w:rsidP="00610E2C">
            <w:pPr>
              <w:pStyle w:val="Style11"/>
              <w:spacing w:line="240" w:lineRule="auto"/>
              <w:jc w:val="both"/>
              <w:rPr>
                <w:rStyle w:val="FontStyle52"/>
                <w:i/>
                <w:sz w:val="28"/>
                <w:szCs w:val="28"/>
              </w:rPr>
            </w:pPr>
            <w:r w:rsidRPr="00D51B6A">
              <w:rPr>
                <w:rStyle w:val="FontStyle52"/>
                <w:i/>
                <w:sz w:val="28"/>
                <w:szCs w:val="28"/>
              </w:rPr>
              <w:lastRenderedPageBreak/>
              <w:t xml:space="preserve">Ответственные </w:t>
            </w:r>
            <w:r w:rsidRPr="00D51B6A">
              <w:rPr>
                <w:rStyle w:val="FontStyle52"/>
                <w:i/>
                <w:sz w:val="28"/>
                <w:szCs w:val="28"/>
              </w:rPr>
              <w:lastRenderedPageBreak/>
              <w:t>исполнители</w:t>
            </w:r>
          </w:p>
        </w:tc>
        <w:tc>
          <w:tcPr>
            <w:tcW w:w="1637" w:type="dxa"/>
          </w:tcPr>
          <w:p w:rsidR="00610E2C" w:rsidRPr="00D51B6A" w:rsidRDefault="00B407EB" w:rsidP="00610E2C">
            <w:pPr>
              <w:pStyle w:val="Style11"/>
              <w:spacing w:line="240" w:lineRule="auto"/>
              <w:jc w:val="both"/>
              <w:rPr>
                <w:rStyle w:val="FontStyle52"/>
                <w:i/>
                <w:sz w:val="28"/>
                <w:szCs w:val="28"/>
              </w:rPr>
            </w:pPr>
            <w:r w:rsidRPr="00D51B6A">
              <w:rPr>
                <w:rStyle w:val="FontStyle52"/>
                <w:i/>
                <w:sz w:val="28"/>
                <w:szCs w:val="28"/>
              </w:rPr>
              <w:lastRenderedPageBreak/>
              <w:t xml:space="preserve">Срок </w:t>
            </w:r>
            <w:r w:rsidRPr="00D51B6A">
              <w:rPr>
                <w:rStyle w:val="FontStyle52"/>
                <w:i/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3139" w:type="dxa"/>
          </w:tcPr>
          <w:p w:rsidR="00610E2C" w:rsidRPr="00D51B6A" w:rsidRDefault="00B407EB" w:rsidP="00610E2C">
            <w:pPr>
              <w:pStyle w:val="Style11"/>
              <w:spacing w:line="240" w:lineRule="auto"/>
              <w:jc w:val="both"/>
              <w:rPr>
                <w:rStyle w:val="FontStyle52"/>
                <w:i/>
                <w:sz w:val="28"/>
                <w:szCs w:val="28"/>
              </w:rPr>
            </w:pPr>
            <w:r w:rsidRPr="00D51B6A">
              <w:rPr>
                <w:rStyle w:val="FontStyle52"/>
                <w:i/>
                <w:sz w:val="28"/>
                <w:szCs w:val="28"/>
              </w:rPr>
              <w:lastRenderedPageBreak/>
              <w:t xml:space="preserve">Ожидаемый </w:t>
            </w:r>
            <w:r w:rsidRPr="00D51B6A">
              <w:rPr>
                <w:rStyle w:val="FontStyle52"/>
                <w:i/>
                <w:sz w:val="28"/>
                <w:szCs w:val="28"/>
              </w:rPr>
              <w:lastRenderedPageBreak/>
              <w:t>результат/ единица измерения</w:t>
            </w:r>
          </w:p>
        </w:tc>
      </w:tr>
      <w:tr w:rsidR="005019F6" w:rsidTr="00101E5A">
        <w:tc>
          <w:tcPr>
            <w:tcW w:w="14850" w:type="dxa"/>
            <w:gridSpan w:val="7"/>
          </w:tcPr>
          <w:p w:rsidR="005019F6" w:rsidRPr="006940D9" w:rsidRDefault="000607E2" w:rsidP="005019F6">
            <w:pPr>
              <w:pStyle w:val="Style11"/>
              <w:spacing w:line="240" w:lineRule="auto"/>
              <w:jc w:val="center"/>
              <w:rPr>
                <w:rStyle w:val="FontStyle52"/>
                <w:i/>
                <w:sz w:val="24"/>
                <w:szCs w:val="24"/>
              </w:rPr>
            </w:pPr>
            <w:r w:rsidRPr="006940D9">
              <w:rPr>
                <w:rStyle w:val="FontStyle52"/>
                <w:i/>
                <w:sz w:val="24"/>
                <w:szCs w:val="24"/>
              </w:rPr>
              <w:lastRenderedPageBreak/>
              <w:t>1. </w:t>
            </w:r>
            <w:r w:rsidR="005019F6" w:rsidRPr="006940D9">
              <w:rPr>
                <w:rStyle w:val="FontStyle52"/>
                <w:i/>
                <w:sz w:val="24"/>
                <w:szCs w:val="24"/>
              </w:rPr>
              <w:t>Реализация мероприятий, направленных на ликвидацию очередности на зачисление детей в дошкольные образовательные организации</w:t>
            </w:r>
          </w:p>
        </w:tc>
      </w:tr>
      <w:tr w:rsidR="00E63837" w:rsidRPr="00B56877" w:rsidTr="002D53D8">
        <w:tc>
          <w:tcPr>
            <w:tcW w:w="605" w:type="dxa"/>
          </w:tcPr>
          <w:p w:rsidR="00E63837" w:rsidRPr="00B56877" w:rsidRDefault="00337674" w:rsidP="00610E2C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>
              <w:rPr>
                <w:rStyle w:val="FontStyle52"/>
                <w:b w:val="0"/>
                <w:sz w:val="24"/>
                <w:szCs w:val="24"/>
              </w:rPr>
              <w:t>1</w:t>
            </w:r>
            <w:r w:rsidR="00E63837" w:rsidRPr="00B56877">
              <w:rPr>
                <w:rStyle w:val="FontStyle52"/>
                <w:b w:val="0"/>
                <w:sz w:val="24"/>
                <w:szCs w:val="24"/>
              </w:rPr>
              <w:t>.</w:t>
            </w:r>
          </w:p>
        </w:tc>
        <w:tc>
          <w:tcPr>
            <w:tcW w:w="5111" w:type="dxa"/>
            <w:gridSpan w:val="2"/>
          </w:tcPr>
          <w:p w:rsidR="00E63837" w:rsidRPr="00B56877" w:rsidRDefault="00E63837" w:rsidP="00101E5A">
            <w:pPr>
              <w:pStyle w:val="Style28"/>
              <w:widowControl/>
              <w:spacing w:line="240" w:lineRule="auto"/>
              <w:ind w:right="168" w:firstLine="5"/>
              <w:jc w:val="both"/>
              <w:rPr>
                <w:rStyle w:val="FontStyle61"/>
                <w:b w:val="0"/>
                <w:sz w:val="24"/>
                <w:szCs w:val="24"/>
              </w:rPr>
            </w:pPr>
            <w:r w:rsidRPr="00B56877">
              <w:rPr>
                <w:rStyle w:val="FontStyle61"/>
                <w:b w:val="0"/>
                <w:sz w:val="24"/>
                <w:szCs w:val="24"/>
              </w:rPr>
              <w:t>Расширение альтернативных форм дошкольного образования (семейные воспитательные группы, гувернерские службы, консультационные пункты, группы кратковременного пребывания и т.д.)</w:t>
            </w:r>
          </w:p>
        </w:tc>
        <w:tc>
          <w:tcPr>
            <w:tcW w:w="2033" w:type="dxa"/>
          </w:tcPr>
          <w:p w:rsidR="00E63837" w:rsidRPr="00B56877" w:rsidRDefault="00E63837" w:rsidP="00610E2C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положение</w:t>
            </w:r>
          </w:p>
        </w:tc>
        <w:tc>
          <w:tcPr>
            <w:tcW w:w="2325" w:type="dxa"/>
          </w:tcPr>
          <w:p w:rsidR="00E63837" w:rsidRPr="00B56877" w:rsidRDefault="00337674" w:rsidP="00101E5A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>
              <w:rPr>
                <w:rStyle w:val="FontStyle52"/>
                <w:b w:val="0"/>
                <w:sz w:val="24"/>
                <w:szCs w:val="24"/>
              </w:rPr>
              <w:t>Отдел образования, ДОУ</w:t>
            </w:r>
          </w:p>
        </w:tc>
        <w:tc>
          <w:tcPr>
            <w:tcW w:w="1637" w:type="dxa"/>
          </w:tcPr>
          <w:p w:rsidR="00E63837" w:rsidRPr="00B56877" w:rsidRDefault="00E63837" w:rsidP="00101E5A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2016-2020 годы</w:t>
            </w:r>
          </w:p>
        </w:tc>
        <w:tc>
          <w:tcPr>
            <w:tcW w:w="3139" w:type="dxa"/>
          </w:tcPr>
          <w:p w:rsidR="00E63837" w:rsidRPr="00B56877" w:rsidRDefault="00E63837" w:rsidP="00101E5A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 xml:space="preserve">Ликвидация очередности детей </w:t>
            </w:r>
            <w:r w:rsidR="00A92625">
              <w:rPr>
                <w:rStyle w:val="FontStyle52"/>
                <w:b w:val="0"/>
                <w:sz w:val="24"/>
                <w:szCs w:val="24"/>
              </w:rPr>
              <w:t xml:space="preserve">от </w:t>
            </w:r>
            <w:r w:rsidRPr="00B56877">
              <w:rPr>
                <w:rStyle w:val="FontStyle52"/>
                <w:b w:val="0"/>
                <w:sz w:val="24"/>
                <w:szCs w:val="24"/>
              </w:rPr>
              <w:t>1,5 до 3 лет</w:t>
            </w:r>
          </w:p>
        </w:tc>
      </w:tr>
      <w:tr w:rsidR="00962445" w:rsidRPr="00B56877" w:rsidTr="002D53D8">
        <w:tc>
          <w:tcPr>
            <w:tcW w:w="605" w:type="dxa"/>
          </w:tcPr>
          <w:p w:rsidR="00962445" w:rsidRPr="00B56877" w:rsidRDefault="00041396" w:rsidP="00610E2C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3</w:t>
            </w:r>
          </w:p>
        </w:tc>
        <w:tc>
          <w:tcPr>
            <w:tcW w:w="5111" w:type="dxa"/>
            <w:gridSpan w:val="2"/>
          </w:tcPr>
          <w:p w:rsidR="00962445" w:rsidRPr="00B56877" w:rsidRDefault="00962445" w:rsidP="00101E5A">
            <w:pPr>
              <w:pStyle w:val="Style28"/>
              <w:widowControl/>
              <w:spacing w:line="240" w:lineRule="auto"/>
              <w:ind w:right="168"/>
              <w:jc w:val="both"/>
              <w:rPr>
                <w:rStyle w:val="FontStyle61"/>
                <w:b w:val="0"/>
                <w:sz w:val="24"/>
                <w:szCs w:val="24"/>
              </w:rPr>
            </w:pPr>
            <w:r w:rsidRPr="00B56877">
              <w:rPr>
                <w:rStyle w:val="FontStyle61"/>
                <w:b w:val="0"/>
                <w:sz w:val="24"/>
                <w:szCs w:val="24"/>
              </w:rPr>
              <w:t>Привлечение индивидуальных предпринимателей к открытию дошкольных групп для детей</w:t>
            </w:r>
            <w:r w:rsidR="00A92625">
              <w:rPr>
                <w:rStyle w:val="FontStyle61"/>
                <w:b w:val="0"/>
                <w:sz w:val="24"/>
                <w:szCs w:val="24"/>
              </w:rPr>
              <w:t xml:space="preserve"> от</w:t>
            </w:r>
            <w:r w:rsidRPr="00B56877">
              <w:rPr>
                <w:rStyle w:val="FontStyle61"/>
                <w:b w:val="0"/>
                <w:sz w:val="24"/>
                <w:szCs w:val="24"/>
              </w:rPr>
              <w:t xml:space="preserve"> 1,5 до 3 лет</w:t>
            </w:r>
          </w:p>
        </w:tc>
        <w:tc>
          <w:tcPr>
            <w:tcW w:w="2033" w:type="dxa"/>
          </w:tcPr>
          <w:p w:rsidR="00962445" w:rsidRPr="00B56877" w:rsidRDefault="00962445" w:rsidP="00610E2C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соглашение</w:t>
            </w:r>
          </w:p>
        </w:tc>
        <w:tc>
          <w:tcPr>
            <w:tcW w:w="2325" w:type="dxa"/>
          </w:tcPr>
          <w:p w:rsidR="00962445" w:rsidRDefault="00962445" w:rsidP="00101E5A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</w:p>
          <w:p w:rsidR="00337674" w:rsidRPr="00B56877" w:rsidRDefault="00337674" w:rsidP="00101E5A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>
              <w:rPr>
                <w:rStyle w:val="FontStyle52"/>
                <w:b w:val="0"/>
                <w:sz w:val="24"/>
                <w:szCs w:val="24"/>
              </w:rPr>
              <w:t>Отдел образования, ДОУ</w:t>
            </w:r>
          </w:p>
        </w:tc>
        <w:tc>
          <w:tcPr>
            <w:tcW w:w="1637" w:type="dxa"/>
          </w:tcPr>
          <w:p w:rsidR="00962445" w:rsidRPr="00B56877" w:rsidRDefault="00962445" w:rsidP="00101E5A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2016-2020 годы</w:t>
            </w:r>
          </w:p>
        </w:tc>
        <w:tc>
          <w:tcPr>
            <w:tcW w:w="3139" w:type="dxa"/>
          </w:tcPr>
          <w:p w:rsidR="00962445" w:rsidRPr="00B56877" w:rsidRDefault="00962445" w:rsidP="00101E5A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 xml:space="preserve">Ликвидация очередности детей </w:t>
            </w:r>
            <w:r w:rsidR="00A92625">
              <w:rPr>
                <w:rStyle w:val="FontStyle52"/>
                <w:b w:val="0"/>
                <w:sz w:val="24"/>
                <w:szCs w:val="24"/>
              </w:rPr>
              <w:t xml:space="preserve">от </w:t>
            </w:r>
            <w:r w:rsidRPr="00B56877">
              <w:rPr>
                <w:rStyle w:val="FontStyle52"/>
                <w:b w:val="0"/>
                <w:sz w:val="24"/>
                <w:szCs w:val="24"/>
              </w:rPr>
              <w:t>1,5 до 3 лет</w:t>
            </w:r>
          </w:p>
        </w:tc>
      </w:tr>
      <w:tr w:rsidR="00A92625" w:rsidRPr="00B56877" w:rsidTr="002D53D8">
        <w:tc>
          <w:tcPr>
            <w:tcW w:w="605" w:type="dxa"/>
          </w:tcPr>
          <w:p w:rsidR="00A92625" w:rsidRPr="00B56877" w:rsidRDefault="00337674" w:rsidP="00610E2C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>
              <w:rPr>
                <w:rStyle w:val="FontStyle52"/>
                <w:b w:val="0"/>
                <w:sz w:val="24"/>
                <w:szCs w:val="24"/>
              </w:rPr>
              <w:t>4</w:t>
            </w:r>
          </w:p>
        </w:tc>
        <w:tc>
          <w:tcPr>
            <w:tcW w:w="5111" w:type="dxa"/>
            <w:gridSpan w:val="2"/>
          </w:tcPr>
          <w:p w:rsidR="00A92625" w:rsidRPr="00B56877" w:rsidRDefault="00A92625" w:rsidP="006940D9">
            <w:pPr>
              <w:pStyle w:val="Style28"/>
              <w:widowControl/>
              <w:spacing w:line="240" w:lineRule="auto"/>
              <w:ind w:right="168" w:firstLine="5"/>
              <w:jc w:val="both"/>
              <w:rPr>
                <w:rStyle w:val="FontStyle61"/>
                <w:b w:val="0"/>
                <w:sz w:val="24"/>
                <w:szCs w:val="24"/>
              </w:rPr>
            </w:pPr>
            <w:r w:rsidRPr="00B56877">
              <w:rPr>
                <w:rStyle w:val="FontStyle59"/>
                <w:b w:val="0"/>
                <w:sz w:val="24"/>
                <w:szCs w:val="24"/>
              </w:rPr>
              <w:t>Обновление нормативно-правовой базы по развитию вариативных форм предоставления услуг дошкольного образования на основании обновленных регламентирующих документов (требований санитарных, строительных норм, пожарной безопасности и др.)</w:t>
            </w:r>
          </w:p>
        </w:tc>
        <w:tc>
          <w:tcPr>
            <w:tcW w:w="2033" w:type="dxa"/>
          </w:tcPr>
          <w:p w:rsidR="00A92625" w:rsidRPr="00B56877" w:rsidRDefault="00A92625" w:rsidP="006940D9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положение</w:t>
            </w:r>
          </w:p>
        </w:tc>
        <w:tc>
          <w:tcPr>
            <w:tcW w:w="2325" w:type="dxa"/>
          </w:tcPr>
          <w:p w:rsidR="00A92625" w:rsidRDefault="00A92625" w:rsidP="006940D9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</w:p>
          <w:p w:rsidR="00337674" w:rsidRPr="00B56877" w:rsidRDefault="00337674" w:rsidP="006940D9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>
              <w:rPr>
                <w:rStyle w:val="FontStyle52"/>
                <w:b w:val="0"/>
                <w:sz w:val="24"/>
                <w:szCs w:val="24"/>
              </w:rPr>
              <w:t>Отдел образования, ДОУ</w:t>
            </w:r>
          </w:p>
        </w:tc>
        <w:tc>
          <w:tcPr>
            <w:tcW w:w="1637" w:type="dxa"/>
          </w:tcPr>
          <w:p w:rsidR="00A92625" w:rsidRPr="00B56877" w:rsidRDefault="00A92625" w:rsidP="006940D9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2016-2020 годы</w:t>
            </w:r>
          </w:p>
        </w:tc>
        <w:tc>
          <w:tcPr>
            <w:tcW w:w="3139" w:type="dxa"/>
          </w:tcPr>
          <w:p w:rsidR="00A92625" w:rsidRPr="00B56877" w:rsidRDefault="00A92625" w:rsidP="006940D9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 xml:space="preserve">Повышения эффективности введения вариативных форм дошкольного образования </w:t>
            </w:r>
          </w:p>
        </w:tc>
      </w:tr>
      <w:tr w:rsidR="00A92625" w:rsidRPr="00B56877" w:rsidTr="00101E5A">
        <w:tc>
          <w:tcPr>
            <w:tcW w:w="14850" w:type="dxa"/>
            <w:gridSpan w:val="7"/>
          </w:tcPr>
          <w:p w:rsidR="00A92625" w:rsidRPr="00B56877" w:rsidRDefault="00A92625" w:rsidP="000113B3">
            <w:pPr>
              <w:pStyle w:val="Style11"/>
              <w:spacing w:line="240" w:lineRule="auto"/>
              <w:jc w:val="center"/>
              <w:rPr>
                <w:rStyle w:val="FontStyle52"/>
                <w:i/>
                <w:sz w:val="24"/>
                <w:szCs w:val="24"/>
              </w:rPr>
            </w:pPr>
            <w:r w:rsidRPr="00B56877">
              <w:rPr>
                <w:rStyle w:val="FontStyle59"/>
                <w:i/>
                <w:sz w:val="24"/>
                <w:szCs w:val="24"/>
              </w:rPr>
              <w:t>2. Создание условий для реализации федерального государственного образовательного стандарта дошкольного образования</w:t>
            </w:r>
          </w:p>
        </w:tc>
      </w:tr>
      <w:tr w:rsidR="00A92625" w:rsidRPr="00B56877" w:rsidTr="002D53D8">
        <w:tc>
          <w:tcPr>
            <w:tcW w:w="667" w:type="dxa"/>
            <w:gridSpan w:val="2"/>
          </w:tcPr>
          <w:p w:rsidR="00A92625" w:rsidRPr="00B56877" w:rsidRDefault="00A92625" w:rsidP="00610E2C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1</w:t>
            </w:r>
          </w:p>
        </w:tc>
        <w:tc>
          <w:tcPr>
            <w:tcW w:w="5049" w:type="dxa"/>
          </w:tcPr>
          <w:p w:rsidR="00A92625" w:rsidRPr="00B56877" w:rsidRDefault="00A92625" w:rsidP="000113B3">
            <w:pPr>
              <w:pStyle w:val="Style31"/>
              <w:widowControl/>
              <w:spacing w:line="240" w:lineRule="auto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B56877">
              <w:rPr>
                <w:rStyle w:val="FontStyle59"/>
                <w:b w:val="0"/>
                <w:sz w:val="24"/>
                <w:szCs w:val="24"/>
              </w:rPr>
              <w:t>Применение нормативных правовых актов, обеспечивающих реализацию федерального государственного образовательного стандарта дошкольного образования</w:t>
            </w:r>
          </w:p>
        </w:tc>
        <w:tc>
          <w:tcPr>
            <w:tcW w:w="2033" w:type="dxa"/>
          </w:tcPr>
          <w:p w:rsidR="00A92625" w:rsidRPr="00B56877" w:rsidRDefault="00A92625" w:rsidP="00101E5A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положение</w:t>
            </w:r>
          </w:p>
        </w:tc>
        <w:tc>
          <w:tcPr>
            <w:tcW w:w="2325" w:type="dxa"/>
          </w:tcPr>
          <w:p w:rsidR="00A92625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</w:p>
          <w:p w:rsidR="00337674" w:rsidRPr="00B56877" w:rsidRDefault="00337674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>
              <w:rPr>
                <w:rStyle w:val="FontStyle52"/>
                <w:b w:val="0"/>
                <w:sz w:val="24"/>
                <w:szCs w:val="24"/>
              </w:rPr>
              <w:t>Отдел образования, ДОУ</w:t>
            </w:r>
          </w:p>
        </w:tc>
        <w:tc>
          <w:tcPr>
            <w:tcW w:w="1637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2016-2020 годы</w:t>
            </w:r>
          </w:p>
        </w:tc>
        <w:tc>
          <w:tcPr>
            <w:tcW w:w="3139" w:type="dxa"/>
          </w:tcPr>
          <w:p w:rsidR="00A92625" w:rsidRPr="00B56877" w:rsidRDefault="00A92625" w:rsidP="00101E5A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 xml:space="preserve">Создание условий для реализации </w:t>
            </w:r>
            <w:r w:rsidRPr="00B56877">
              <w:rPr>
                <w:rStyle w:val="FontStyle59"/>
                <w:b w:val="0"/>
                <w:sz w:val="24"/>
                <w:szCs w:val="24"/>
              </w:rPr>
              <w:t>федерального государственного образовательного стандарта дошкольного образования</w:t>
            </w:r>
          </w:p>
        </w:tc>
      </w:tr>
      <w:tr w:rsidR="00A92625" w:rsidRPr="00B56877" w:rsidTr="002D53D8">
        <w:tc>
          <w:tcPr>
            <w:tcW w:w="667" w:type="dxa"/>
            <w:gridSpan w:val="2"/>
          </w:tcPr>
          <w:p w:rsidR="00A92625" w:rsidRPr="00B56877" w:rsidRDefault="00A92625" w:rsidP="00610E2C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2</w:t>
            </w:r>
          </w:p>
        </w:tc>
        <w:tc>
          <w:tcPr>
            <w:tcW w:w="5049" w:type="dxa"/>
          </w:tcPr>
          <w:p w:rsidR="00A92625" w:rsidRPr="00B56877" w:rsidRDefault="00A92625" w:rsidP="000113B3">
            <w:pPr>
              <w:pStyle w:val="Style31"/>
              <w:widowControl/>
              <w:spacing w:line="240" w:lineRule="auto"/>
              <w:ind w:right="102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B56877">
              <w:rPr>
                <w:rStyle w:val="FontStyle59"/>
                <w:b w:val="0"/>
                <w:sz w:val="24"/>
                <w:szCs w:val="24"/>
              </w:rPr>
              <w:t xml:space="preserve">Применение требований к образовательным программам и условиям реализации образовательных программ дошкольного образования, направленных на развитие способностей, стимулирование инициативы, самостоятельности и ответственности дошкольников, адаптация к условиям дошкольных учреждений </w:t>
            </w:r>
          </w:p>
        </w:tc>
        <w:tc>
          <w:tcPr>
            <w:tcW w:w="2033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325" w:type="dxa"/>
          </w:tcPr>
          <w:p w:rsidR="00A92625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</w:p>
          <w:p w:rsidR="00337674" w:rsidRPr="00B56877" w:rsidRDefault="00337674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>
              <w:rPr>
                <w:rStyle w:val="FontStyle52"/>
                <w:b w:val="0"/>
                <w:sz w:val="24"/>
                <w:szCs w:val="24"/>
              </w:rPr>
              <w:t>Отдел образования, ДОУ</w:t>
            </w:r>
          </w:p>
        </w:tc>
        <w:tc>
          <w:tcPr>
            <w:tcW w:w="1637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2016-2020 годы</w:t>
            </w:r>
          </w:p>
        </w:tc>
        <w:tc>
          <w:tcPr>
            <w:tcW w:w="3139" w:type="dxa"/>
          </w:tcPr>
          <w:p w:rsidR="00A92625" w:rsidRPr="00B56877" w:rsidRDefault="00A92625" w:rsidP="00101E5A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Реализация ФГОС ДО</w:t>
            </w:r>
          </w:p>
        </w:tc>
      </w:tr>
      <w:tr w:rsidR="00A92625" w:rsidRPr="00B56877" w:rsidTr="002D53D8">
        <w:tc>
          <w:tcPr>
            <w:tcW w:w="667" w:type="dxa"/>
            <w:gridSpan w:val="2"/>
          </w:tcPr>
          <w:p w:rsidR="00A92625" w:rsidRPr="00B56877" w:rsidRDefault="00A92625" w:rsidP="00610E2C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5049" w:type="dxa"/>
          </w:tcPr>
          <w:p w:rsidR="00A92625" w:rsidRPr="00B56877" w:rsidRDefault="00A92625" w:rsidP="00B56877">
            <w:pPr>
              <w:pStyle w:val="Style31"/>
              <w:widowControl/>
              <w:spacing w:line="240" w:lineRule="auto"/>
              <w:ind w:right="102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B56877">
              <w:rPr>
                <w:rStyle w:val="FontStyle59"/>
                <w:b w:val="0"/>
                <w:sz w:val="24"/>
                <w:szCs w:val="24"/>
              </w:rPr>
              <w:t xml:space="preserve">Использование перечня требований к условиям организации дошкольного образования, включающего требования к кадровым условиям и характеристикам образовательной среды, адаптация  к условиям дошкольных </w:t>
            </w:r>
            <w:r w:rsidRPr="00B56877">
              <w:rPr>
                <w:rStyle w:val="FontStyle52"/>
                <w:b w:val="0"/>
                <w:sz w:val="24"/>
                <w:szCs w:val="24"/>
              </w:rPr>
              <w:t>организаций</w:t>
            </w:r>
          </w:p>
        </w:tc>
        <w:tc>
          <w:tcPr>
            <w:tcW w:w="2033" w:type="dxa"/>
          </w:tcPr>
          <w:p w:rsidR="00A92625" w:rsidRPr="00B56877" w:rsidRDefault="00A92625" w:rsidP="00101E5A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325" w:type="dxa"/>
          </w:tcPr>
          <w:p w:rsidR="00A92625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</w:p>
          <w:p w:rsidR="00337674" w:rsidRPr="00B56877" w:rsidRDefault="00337674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>
              <w:rPr>
                <w:rStyle w:val="FontStyle52"/>
                <w:b w:val="0"/>
                <w:sz w:val="24"/>
                <w:szCs w:val="24"/>
              </w:rPr>
              <w:t>Отдел образования, ДОУ</w:t>
            </w:r>
          </w:p>
        </w:tc>
        <w:tc>
          <w:tcPr>
            <w:tcW w:w="1637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2016-2020 годы</w:t>
            </w:r>
          </w:p>
        </w:tc>
        <w:tc>
          <w:tcPr>
            <w:tcW w:w="3139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Реализация ФГОС ДО</w:t>
            </w:r>
          </w:p>
        </w:tc>
      </w:tr>
      <w:tr w:rsidR="00A92625" w:rsidRPr="00B56877" w:rsidTr="002D53D8">
        <w:tc>
          <w:tcPr>
            <w:tcW w:w="667" w:type="dxa"/>
            <w:gridSpan w:val="2"/>
          </w:tcPr>
          <w:p w:rsidR="00A92625" w:rsidRPr="00B56877" w:rsidRDefault="00A92625" w:rsidP="00610E2C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4</w:t>
            </w:r>
          </w:p>
        </w:tc>
        <w:tc>
          <w:tcPr>
            <w:tcW w:w="5049" w:type="dxa"/>
          </w:tcPr>
          <w:p w:rsidR="00A92625" w:rsidRPr="00B56877" w:rsidRDefault="00A92625" w:rsidP="00B56877">
            <w:pPr>
              <w:pStyle w:val="Style31"/>
              <w:widowControl/>
              <w:spacing w:line="240" w:lineRule="auto"/>
              <w:ind w:right="102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B56877">
              <w:rPr>
                <w:rStyle w:val="FontStyle59"/>
                <w:b w:val="0"/>
                <w:sz w:val="24"/>
                <w:szCs w:val="24"/>
              </w:rPr>
              <w:t xml:space="preserve">Реализация образовательных программ в соответствии с федеральным государственным образовательным стандартом дошкольного образования </w:t>
            </w:r>
          </w:p>
        </w:tc>
        <w:tc>
          <w:tcPr>
            <w:tcW w:w="2033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325" w:type="dxa"/>
          </w:tcPr>
          <w:p w:rsidR="00A92625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</w:p>
          <w:p w:rsidR="00337674" w:rsidRPr="00B56877" w:rsidRDefault="00337674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>
              <w:rPr>
                <w:rStyle w:val="FontStyle52"/>
                <w:b w:val="0"/>
                <w:sz w:val="24"/>
                <w:szCs w:val="24"/>
              </w:rPr>
              <w:t>Отдел образования, ДОУ</w:t>
            </w:r>
          </w:p>
        </w:tc>
        <w:tc>
          <w:tcPr>
            <w:tcW w:w="1637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2016-2020 годы</w:t>
            </w:r>
          </w:p>
        </w:tc>
        <w:tc>
          <w:tcPr>
            <w:tcW w:w="3139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Реализация ФГОС ДО</w:t>
            </w:r>
          </w:p>
        </w:tc>
      </w:tr>
      <w:tr w:rsidR="00A92625" w:rsidRPr="00B56877" w:rsidTr="002D53D8">
        <w:tc>
          <w:tcPr>
            <w:tcW w:w="667" w:type="dxa"/>
            <w:gridSpan w:val="2"/>
          </w:tcPr>
          <w:p w:rsidR="00A92625" w:rsidRPr="00B56877" w:rsidRDefault="00A92625" w:rsidP="00610E2C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5</w:t>
            </w:r>
          </w:p>
        </w:tc>
        <w:tc>
          <w:tcPr>
            <w:tcW w:w="5049" w:type="dxa"/>
          </w:tcPr>
          <w:p w:rsidR="00A92625" w:rsidRPr="00B56877" w:rsidRDefault="00337674" w:rsidP="000113B3">
            <w:pPr>
              <w:pStyle w:val="Style31"/>
              <w:widowControl/>
              <w:spacing w:line="240" w:lineRule="auto"/>
              <w:ind w:right="102"/>
              <w:jc w:val="both"/>
              <w:rPr>
                <w:rStyle w:val="FontStyle59"/>
                <w:b w:val="0"/>
                <w:sz w:val="24"/>
                <w:szCs w:val="24"/>
              </w:rPr>
            </w:pPr>
            <w:r>
              <w:rPr>
                <w:rStyle w:val="FontStyle59"/>
                <w:b w:val="0"/>
                <w:sz w:val="24"/>
                <w:szCs w:val="24"/>
              </w:rPr>
              <w:t>Участие в семинарах</w:t>
            </w:r>
            <w:r w:rsidR="00A92625" w:rsidRPr="00B56877">
              <w:rPr>
                <w:rStyle w:val="FontStyle59"/>
                <w:b w:val="0"/>
                <w:sz w:val="24"/>
                <w:szCs w:val="24"/>
              </w:rPr>
              <w:t xml:space="preserve">, </w:t>
            </w:r>
            <w:r>
              <w:rPr>
                <w:rStyle w:val="FontStyle59"/>
                <w:b w:val="0"/>
                <w:sz w:val="24"/>
                <w:szCs w:val="24"/>
              </w:rPr>
              <w:t>конференциях</w:t>
            </w:r>
            <w:r w:rsidR="00A92625" w:rsidRPr="00B56877">
              <w:rPr>
                <w:rStyle w:val="FontStyle59"/>
                <w:b w:val="0"/>
                <w:sz w:val="24"/>
                <w:szCs w:val="24"/>
              </w:rPr>
              <w:t xml:space="preserve"> по реализации федерального государственного образовательного стандарта дошкольного образования</w:t>
            </w:r>
          </w:p>
          <w:p w:rsidR="00A92625" w:rsidRPr="00B56877" w:rsidRDefault="00A92625" w:rsidP="000113B3">
            <w:pPr>
              <w:pStyle w:val="Style31"/>
              <w:widowControl/>
              <w:spacing w:line="240" w:lineRule="auto"/>
              <w:ind w:right="102"/>
              <w:jc w:val="both"/>
              <w:rPr>
                <w:rStyle w:val="FontStyle59"/>
                <w:b w:val="0"/>
                <w:sz w:val="24"/>
                <w:szCs w:val="24"/>
              </w:rPr>
            </w:pPr>
          </w:p>
        </w:tc>
        <w:tc>
          <w:tcPr>
            <w:tcW w:w="2033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325" w:type="dxa"/>
          </w:tcPr>
          <w:p w:rsidR="00A92625" w:rsidRPr="00B56877" w:rsidRDefault="00037844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>
              <w:rPr>
                <w:rStyle w:val="FontStyle52"/>
                <w:b w:val="0"/>
                <w:sz w:val="24"/>
                <w:szCs w:val="24"/>
              </w:rPr>
              <w:t>Отдел образования, ДОУ</w:t>
            </w:r>
          </w:p>
        </w:tc>
        <w:tc>
          <w:tcPr>
            <w:tcW w:w="1637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2016-2020 годы</w:t>
            </w:r>
          </w:p>
        </w:tc>
        <w:tc>
          <w:tcPr>
            <w:tcW w:w="3139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Реализация ФГОС ДО</w:t>
            </w:r>
          </w:p>
        </w:tc>
      </w:tr>
      <w:tr w:rsidR="00A92625" w:rsidRPr="00B56877" w:rsidTr="00B56877">
        <w:tc>
          <w:tcPr>
            <w:tcW w:w="14850" w:type="dxa"/>
            <w:gridSpan w:val="7"/>
          </w:tcPr>
          <w:p w:rsidR="00A92625" w:rsidRPr="00B56877" w:rsidRDefault="00A92625" w:rsidP="000113B3">
            <w:pPr>
              <w:pStyle w:val="Style11"/>
              <w:spacing w:line="240" w:lineRule="auto"/>
              <w:jc w:val="center"/>
              <w:rPr>
                <w:rStyle w:val="FontStyle52"/>
                <w:i/>
                <w:sz w:val="24"/>
                <w:szCs w:val="24"/>
              </w:rPr>
            </w:pPr>
            <w:r w:rsidRPr="00B56877">
              <w:rPr>
                <w:rStyle w:val="FontStyle59"/>
                <w:i/>
                <w:sz w:val="24"/>
                <w:szCs w:val="24"/>
              </w:rPr>
              <w:t>3. Разработка и внедрение системы оценки качества дошкольного образования</w:t>
            </w:r>
          </w:p>
        </w:tc>
      </w:tr>
      <w:tr w:rsidR="00A92625" w:rsidRPr="00B56877" w:rsidTr="002D53D8">
        <w:tc>
          <w:tcPr>
            <w:tcW w:w="667" w:type="dxa"/>
            <w:gridSpan w:val="2"/>
          </w:tcPr>
          <w:p w:rsidR="00A92625" w:rsidRPr="00B56877" w:rsidRDefault="00A92625" w:rsidP="00610E2C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1</w:t>
            </w:r>
          </w:p>
        </w:tc>
        <w:tc>
          <w:tcPr>
            <w:tcW w:w="5049" w:type="dxa"/>
          </w:tcPr>
          <w:p w:rsidR="00A92625" w:rsidRPr="00B56877" w:rsidRDefault="00A92625" w:rsidP="000113B3">
            <w:pPr>
              <w:pStyle w:val="Style31"/>
              <w:widowControl/>
              <w:spacing w:line="240" w:lineRule="auto"/>
              <w:ind w:left="5" w:right="102" w:hanging="5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B56877">
              <w:rPr>
                <w:rStyle w:val="FontStyle59"/>
                <w:b w:val="0"/>
                <w:sz w:val="24"/>
                <w:szCs w:val="24"/>
              </w:rPr>
              <w:t xml:space="preserve">Реализация моделей оценки качества дошкольного образования </w:t>
            </w:r>
          </w:p>
        </w:tc>
        <w:tc>
          <w:tcPr>
            <w:tcW w:w="2033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</w:p>
        </w:tc>
        <w:tc>
          <w:tcPr>
            <w:tcW w:w="2325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</w:p>
        </w:tc>
        <w:tc>
          <w:tcPr>
            <w:tcW w:w="1637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</w:p>
        </w:tc>
        <w:tc>
          <w:tcPr>
            <w:tcW w:w="3139" w:type="dxa"/>
          </w:tcPr>
          <w:p w:rsidR="00A92625" w:rsidRPr="00B56877" w:rsidRDefault="00A92625" w:rsidP="00101E5A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</w:p>
        </w:tc>
      </w:tr>
      <w:tr w:rsidR="00A92625" w:rsidRPr="00B56877" w:rsidTr="002D53D8">
        <w:tc>
          <w:tcPr>
            <w:tcW w:w="667" w:type="dxa"/>
            <w:gridSpan w:val="2"/>
          </w:tcPr>
          <w:p w:rsidR="00A92625" w:rsidRPr="00B56877" w:rsidRDefault="00A92625" w:rsidP="00610E2C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</w:p>
        </w:tc>
        <w:tc>
          <w:tcPr>
            <w:tcW w:w="5049" w:type="dxa"/>
          </w:tcPr>
          <w:p w:rsidR="00A92625" w:rsidRPr="00B56877" w:rsidRDefault="00A92625" w:rsidP="000113B3">
            <w:pPr>
              <w:pStyle w:val="Style31"/>
              <w:widowControl/>
              <w:spacing w:line="240" w:lineRule="auto"/>
              <w:ind w:right="102" w:firstLine="10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B56877">
              <w:rPr>
                <w:rStyle w:val="FontStyle59"/>
                <w:b w:val="0"/>
                <w:sz w:val="24"/>
                <w:szCs w:val="24"/>
              </w:rPr>
              <w:t xml:space="preserve">Анализ удовлетворенности родителей качеством предоставления услуг дошкольного  образования </w:t>
            </w:r>
          </w:p>
        </w:tc>
        <w:tc>
          <w:tcPr>
            <w:tcW w:w="2033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325" w:type="dxa"/>
          </w:tcPr>
          <w:p w:rsidR="00A92625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</w:p>
          <w:p w:rsidR="00037844" w:rsidRPr="00B56877" w:rsidRDefault="00037844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>
              <w:rPr>
                <w:rStyle w:val="FontStyle52"/>
                <w:b w:val="0"/>
                <w:sz w:val="24"/>
                <w:szCs w:val="24"/>
              </w:rPr>
              <w:t>Отдел образования, ДОУ</w:t>
            </w:r>
          </w:p>
        </w:tc>
        <w:tc>
          <w:tcPr>
            <w:tcW w:w="1637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2016-2020 годы</w:t>
            </w:r>
          </w:p>
        </w:tc>
        <w:tc>
          <w:tcPr>
            <w:tcW w:w="3139" w:type="dxa"/>
          </w:tcPr>
          <w:p w:rsidR="00A92625" w:rsidRPr="00B56877" w:rsidRDefault="00A92625" w:rsidP="00101E5A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Повышение качества дошкольного образования</w:t>
            </w:r>
          </w:p>
        </w:tc>
      </w:tr>
      <w:tr w:rsidR="00A92625" w:rsidRPr="00B56877" w:rsidTr="002D53D8">
        <w:tc>
          <w:tcPr>
            <w:tcW w:w="667" w:type="dxa"/>
            <w:gridSpan w:val="2"/>
          </w:tcPr>
          <w:p w:rsidR="00A92625" w:rsidRPr="00B56877" w:rsidRDefault="00A92625" w:rsidP="00610E2C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</w:p>
        </w:tc>
        <w:tc>
          <w:tcPr>
            <w:tcW w:w="5049" w:type="dxa"/>
          </w:tcPr>
          <w:p w:rsidR="00A92625" w:rsidRPr="00B56877" w:rsidRDefault="00A92625" w:rsidP="00B56877">
            <w:pPr>
              <w:pStyle w:val="Style31"/>
              <w:widowControl/>
              <w:spacing w:line="240" w:lineRule="auto"/>
              <w:ind w:left="5" w:right="102" w:hanging="5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B56877">
              <w:rPr>
                <w:rStyle w:val="FontStyle59"/>
                <w:b w:val="0"/>
                <w:sz w:val="24"/>
                <w:szCs w:val="24"/>
              </w:rPr>
              <w:t>Разработка и использование методических рекомендаций по формированию муниципального задания для дошкольных образовательных организаций, включая показатели качества предоставляемых услуг по дошкольному образованию</w:t>
            </w:r>
          </w:p>
        </w:tc>
        <w:tc>
          <w:tcPr>
            <w:tcW w:w="2033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325" w:type="dxa"/>
          </w:tcPr>
          <w:p w:rsidR="00A92625" w:rsidRPr="00B56877" w:rsidRDefault="00037844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>
              <w:rPr>
                <w:rStyle w:val="FontStyle52"/>
                <w:b w:val="0"/>
                <w:sz w:val="24"/>
                <w:szCs w:val="24"/>
              </w:rPr>
              <w:t>Отдел образования, ДОУ</w:t>
            </w:r>
          </w:p>
        </w:tc>
        <w:tc>
          <w:tcPr>
            <w:tcW w:w="1637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2016-2020 годы</w:t>
            </w:r>
          </w:p>
        </w:tc>
        <w:tc>
          <w:tcPr>
            <w:tcW w:w="3139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Повышение качества дошкольного образования</w:t>
            </w:r>
          </w:p>
        </w:tc>
      </w:tr>
      <w:tr w:rsidR="00A92625" w:rsidRPr="00B56877" w:rsidTr="00B56877">
        <w:tc>
          <w:tcPr>
            <w:tcW w:w="14850" w:type="dxa"/>
            <w:gridSpan w:val="7"/>
          </w:tcPr>
          <w:p w:rsidR="00A92625" w:rsidRPr="00B56877" w:rsidRDefault="00A92625" w:rsidP="002D53D8">
            <w:pPr>
              <w:pStyle w:val="Style11"/>
              <w:spacing w:line="240" w:lineRule="auto"/>
              <w:jc w:val="center"/>
              <w:rPr>
                <w:rStyle w:val="FontStyle52"/>
                <w:i/>
                <w:sz w:val="24"/>
                <w:szCs w:val="24"/>
              </w:rPr>
            </w:pPr>
            <w:r w:rsidRPr="00B56877">
              <w:rPr>
                <w:rStyle w:val="FontStyle59"/>
                <w:i/>
                <w:sz w:val="24"/>
                <w:szCs w:val="24"/>
              </w:rPr>
              <w:t>4. Разработка и внедрение механизмов эффективного контракта в дошкольном образовании</w:t>
            </w:r>
          </w:p>
        </w:tc>
      </w:tr>
      <w:tr w:rsidR="00A92625" w:rsidRPr="00B56877" w:rsidTr="002D53D8">
        <w:tc>
          <w:tcPr>
            <w:tcW w:w="667" w:type="dxa"/>
            <w:gridSpan w:val="2"/>
          </w:tcPr>
          <w:p w:rsidR="00A92625" w:rsidRPr="00B56877" w:rsidRDefault="00A92625" w:rsidP="00610E2C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</w:p>
        </w:tc>
        <w:tc>
          <w:tcPr>
            <w:tcW w:w="5049" w:type="dxa"/>
          </w:tcPr>
          <w:p w:rsidR="00A92625" w:rsidRPr="00B56877" w:rsidRDefault="00A92625" w:rsidP="00B56877">
            <w:pPr>
              <w:pStyle w:val="Style31"/>
              <w:widowControl/>
              <w:spacing w:line="240" w:lineRule="auto"/>
              <w:ind w:left="10" w:right="102" w:hanging="10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B56877">
              <w:rPr>
                <w:rStyle w:val="FontStyle59"/>
                <w:b w:val="0"/>
                <w:sz w:val="24"/>
                <w:szCs w:val="24"/>
              </w:rPr>
              <w:t xml:space="preserve">Стимулирование труда руководителей образовательных организаций дошкольного образования, направленных на установление взаимосвязи между показателями качества предоставляемых муниципальных услуг и </w:t>
            </w:r>
            <w:r w:rsidRPr="00B56877">
              <w:rPr>
                <w:rStyle w:val="FontStyle59"/>
                <w:b w:val="0"/>
                <w:sz w:val="24"/>
                <w:szCs w:val="24"/>
              </w:rPr>
              <w:lastRenderedPageBreak/>
              <w:t>эффективностью деятельности руководителя дошкольной образовательной организации</w:t>
            </w:r>
          </w:p>
        </w:tc>
        <w:tc>
          <w:tcPr>
            <w:tcW w:w="2033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lastRenderedPageBreak/>
              <w:t xml:space="preserve">Положение </w:t>
            </w:r>
          </w:p>
        </w:tc>
        <w:tc>
          <w:tcPr>
            <w:tcW w:w="2325" w:type="dxa"/>
          </w:tcPr>
          <w:p w:rsidR="00A92625" w:rsidRPr="00B56877" w:rsidRDefault="00037844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>
              <w:rPr>
                <w:rStyle w:val="FontStyle52"/>
                <w:b w:val="0"/>
                <w:sz w:val="24"/>
                <w:szCs w:val="24"/>
              </w:rPr>
              <w:t>Отдел образования, ДОУ</w:t>
            </w:r>
          </w:p>
        </w:tc>
        <w:tc>
          <w:tcPr>
            <w:tcW w:w="1637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2016-2020 годы</w:t>
            </w:r>
          </w:p>
        </w:tc>
        <w:tc>
          <w:tcPr>
            <w:tcW w:w="3139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9"/>
                <w:b w:val="0"/>
                <w:sz w:val="24"/>
                <w:szCs w:val="24"/>
              </w:rPr>
              <w:t>внедрение механизмов эффективного контракта в дошкольном образовании</w:t>
            </w:r>
          </w:p>
        </w:tc>
      </w:tr>
      <w:tr w:rsidR="00A92625" w:rsidRPr="00B56877" w:rsidTr="002D53D8">
        <w:tc>
          <w:tcPr>
            <w:tcW w:w="667" w:type="dxa"/>
            <w:gridSpan w:val="2"/>
          </w:tcPr>
          <w:p w:rsidR="00A92625" w:rsidRPr="00B56877" w:rsidRDefault="00A92625" w:rsidP="00610E2C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</w:p>
        </w:tc>
        <w:tc>
          <w:tcPr>
            <w:tcW w:w="5049" w:type="dxa"/>
          </w:tcPr>
          <w:p w:rsidR="00A92625" w:rsidRPr="00B56877" w:rsidRDefault="00A92625" w:rsidP="002D53D8">
            <w:pPr>
              <w:pStyle w:val="Style31"/>
              <w:widowControl/>
              <w:spacing w:line="240" w:lineRule="auto"/>
              <w:ind w:right="102" w:firstLine="5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B56877">
              <w:rPr>
                <w:rStyle w:val="FontStyle59"/>
                <w:b w:val="0"/>
                <w:sz w:val="24"/>
                <w:szCs w:val="24"/>
              </w:rPr>
              <w:t>Применение показателей качества (внесение изменений в существующие показатели качества) трудовой деятельности педагогических и других категорий работников муниципальных дошкольных образовательных организаций</w:t>
            </w:r>
          </w:p>
        </w:tc>
        <w:tc>
          <w:tcPr>
            <w:tcW w:w="2033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 xml:space="preserve">Положение </w:t>
            </w:r>
          </w:p>
        </w:tc>
        <w:tc>
          <w:tcPr>
            <w:tcW w:w="2325" w:type="dxa"/>
          </w:tcPr>
          <w:p w:rsidR="00A92625" w:rsidRPr="00B56877" w:rsidRDefault="00037844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>
              <w:rPr>
                <w:rStyle w:val="FontStyle52"/>
                <w:b w:val="0"/>
                <w:sz w:val="24"/>
                <w:szCs w:val="24"/>
              </w:rPr>
              <w:t>Отдел образования, ДОУ</w:t>
            </w:r>
          </w:p>
        </w:tc>
        <w:tc>
          <w:tcPr>
            <w:tcW w:w="1637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2016-2020 годы</w:t>
            </w:r>
          </w:p>
        </w:tc>
        <w:tc>
          <w:tcPr>
            <w:tcW w:w="3139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9"/>
                <w:b w:val="0"/>
                <w:sz w:val="24"/>
                <w:szCs w:val="24"/>
              </w:rPr>
              <w:t>внедрение механизмов эффективного контракта в дошкольном образовании</w:t>
            </w:r>
          </w:p>
        </w:tc>
      </w:tr>
      <w:tr w:rsidR="00A92625" w:rsidRPr="00B56877" w:rsidTr="002D53D8">
        <w:tc>
          <w:tcPr>
            <w:tcW w:w="667" w:type="dxa"/>
            <w:gridSpan w:val="2"/>
          </w:tcPr>
          <w:p w:rsidR="00A92625" w:rsidRPr="00B56877" w:rsidRDefault="00A92625" w:rsidP="00610E2C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</w:p>
        </w:tc>
        <w:tc>
          <w:tcPr>
            <w:tcW w:w="5049" w:type="dxa"/>
          </w:tcPr>
          <w:p w:rsidR="00A92625" w:rsidRPr="00B56877" w:rsidRDefault="00A92625" w:rsidP="00B56877">
            <w:pPr>
              <w:pStyle w:val="Style31"/>
              <w:widowControl/>
              <w:spacing w:line="240" w:lineRule="auto"/>
              <w:ind w:right="102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B56877">
              <w:rPr>
                <w:rStyle w:val="FontStyle59"/>
                <w:b w:val="0"/>
                <w:sz w:val="24"/>
                <w:szCs w:val="24"/>
              </w:rPr>
              <w:t>Апробация моделей реализации эффективного контракта в муниципальных дошкольных образовательных организациях</w:t>
            </w:r>
          </w:p>
        </w:tc>
        <w:tc>
          <w:tcPr>
            <w:tcW w:w="2033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 xml:space="preserve">Положение </w:t>
            </w:r>
          </w:p>
        </w:tc>
        <w:tc>
          <w:tcPr>
            <w:tcW w:w="2325" w:type="dxa"/>
          </w:tcPr>
          <w:p w:rsidR="00A92625" w:rsidRPr="00B56877" w:rsidRDefault="00037844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>
              <w:rPr>
                <w:rStyle w:val="FontStyle52"/>
                <w:b w:val="0"/>
                <w:sz w:val="24"/>
                <w:szCs w:val="24"/>
              </w:rPr>
              <w:t>Отдел образования, ДОУ</w:t>
            </w:r>
          </w:p>
        </w:tc>
        <w:tc>
          <w:tcPr>
            <w:tcW w:w="1637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2016-2020 годы</w:t>
            </w:r>
          </w:p>
        </w:tc>
        <w:tc>
          <w:tcPr>
            <w:tcW w:w="3139" w:type="dxa"/>
          </w:tcPr>
          <w:p w:rsidR="00A92625" w:rsidRPr="00B56877" w:rsidRDefault="00A92625">
            <w:r w:rsidRPr="00B56877">
              <w:rPr>
                <w:rStyle w:val="FontStyle59"/>
                <w:b w:val="0"/>
                <w:sz w:val="24"/>
                <w:szCs w:val="24"/>
              </w:rPr>
              <w:t>внедрение механизмов эффективного контракта в дошкольном образовании</w:t>
            </w:r>
          </w:p>
        </w:tc>
      </w:tr>
      <w:tr w:rsidR="00A92625" w:rsidRPr="00B56877" w:rsidTr="002D53D8">
        <w:tc>
          <w:tcPr>
            <w:tcW w:w="667" w:type="dxa"/>
            <w:gridSpan w:val="2"/>
          </w:tcPr>
          <w:p w:rsidR="00A92625" w:rsidRPr="00B56877" w:rsidRDefault="00A92625" w:rsidP="00610E2C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</w:p>
        </w:tc>
        <w:tc>
          <w:tcPr>
            <w:tcW w:w="5049" w:type="dxa"/>
          </w:tcPr>
          <w:p w:rsidR="00A92625" w:rsidRPr="00B56877" w:rsidRDefault="00A92625" w:rsidP="00B56877">
            <w:pPr>
              <w:pStyle w:val="Style31"/>
              <w:widowControl/>
              <w:spacing w:line="240" w:lineRule="auto"/>
              <w:ind w:right="102" w:firstLine="5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B56877">
              <w:rPr>
                <w:rStyle w:val="FontStyle59"/>
                <w:b w:val="0"/>
                <w:sz w:val="24"/>
                <w:szCs w:val="24"/>
              </w:rPr>
              <w:t>Поэтапное повышение оплаты труда педагогических работников дошкольных образовательных организаций</w:t>
            </w:r>
          </w:p>
        </w:tc>
        <w:tc>
          <w:tcPr>
            <w:tcW w:w="2033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 xml:space="preserve">Положение </w:t>
            </w:r>
          </w:p>
        </w:tc>
        <w:tc>
          <w:tcPr>
            <w:tcW w:w="2325" w:type="dxa"/>
          </w:tcPr>
          <w:p w:rsidR="00A92625" w:rsidRPr="00B56877" w:rsidRDefault="00037844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>
              <w:rPr>
                <w:rStyle w:val="FontStyle52"/>
                <w:b w:val="0"/>
                <w:sz w:val="24"/>
                <w:szCs w:val="24"/>
              </w:rPr>
              <w:t>Отдел образования, ДОУ</w:t>
            </w:r>
          </w:p>
        </w:tc>
        <w:tc>
          <w:tcPr>
            <w:tcW w:w="1637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2016-2020 годы</w:t>
            </w:r>
          </w:p>
        </w:tc>
        <w:tc>
          <w:tcPr>
            <w:tcW w:w="3139" w:type="dxa"/>
          </w:tcPr>
          <w:p w:rsidR="00A92625" w:rsidRPr="00B56877" w:rsidRDefault="00A92625">
            <w:r w:rsidRPr="00B56877">
              <w:rPr>
                <w:rStyle w:val="FontStyle59"/>
                <w:b w:val="0"/>
                <w:sz w:val="24"/>
                <w:szCs w:val="24"/>
              </w:rPr>
              <w:t>внедрение механизмов эффективного контракта в дошкольном образовании</w:t>
            </w:r>
          </w:p>
        </w:tc>
      </w:tr>
      <w:tr w:rsidR="00A92625" w:rsidRPr="00B56877" w:rsidTr="00B56877">
        <w:tc>
          <w:tcPr>
            <w:tcW w:w="14850" w:type="dxa"/>
            <w:gridSpan w:val="7"/>
          </w:tcPr>
          <w:p w:rsidR="00A92625" w:rsidRPr="00B56877" w:rsidRDefault="00A92625" w:rsidP="005D06C8">
            <w:pPr>
              <w:pStyle w:val="Style11"/>
              <w:spacing w:line="240" w:lineRule="auto"/>
              <w:jc w:val="center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9"/>
                <w:i/>
                <w:sz w:val="24"/>
                <w:szCs w:val="24"/>
              </w:rPr>
              <w:t>5. Кадровое обеспечение системы дошкольного образования</w:t>
            </w:r>
          </w:p>
        </w:tc>
      </w:tr>
      <w:tr w:rsidR="00A92625" w:rsidRPr="00B56877" w:rsidTr="002D53D8">
        <w:tc>
          <w:tcPr>
            <w:tcW w:w="667" w:type="dxa"/>
            <w:gridSpan w:val="2"/>
          </w:tcPr>
          <w:p w:rsidR="00A92625" w:rsidRPr="00B56877" w:rsidRDefault="00A92625" w:rsidP="00610E2C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1</w:t>
            </w:r>
          </w:p>
        </w:tc>
        <w:tc>
          <w:tcPr>
            <w:tcW w:w="5049" w:type="dxa"/>
          </w:tcPr>
          <w:p w:rsidR="00A92625" w:rsidRPr="00B56877" w:rsidRDefault="00A92625" w:rsidP="002D53D8">
            <w:pPr>
              <w:pStyle w:val="Style31"/>
              <w:widowControl/>
              <w:spacing w:line="240" w:lineRule="auto"/>
              <w:ind w:right="102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B56877">
              <w:rPr>
                <w:rStyle w:val="FontStyle59"/>
                <w:b w:val="0"/>
                <w:sz w:val="24"/>
                <w:szCs w:val="24"/>
              </w:rPr>
              <w:t xml:space="preserve">Подготовка кадров для работы в семейных воспитательных группах, в гувернерской службе, обучение педагогов узкой специальности (логопеды, гувернеры, </w:t>
            </w:r>
            <w:proofErr w:type="spellStart"/>
            <w:r w:rsidRPr="00B56877">
              <w:rPr>
                <w:rStyle w:val="FontStyle59"/>
                <w:b w:val="0"/>
                <w:sz w:val="24"/>
                <w:szCs w:val="24"/>
              </w:rPr>
              <w:t>олигофренопедагоги</w:t>
            </w:r>
            <w:proofErr w:type="spellEnd"/>
            <w:r w:rsidRPr="00B56877">
              <w:rPr>
                <w:rStyle w:val="FontStyle59"/>
                <w:b w:val="0"/>
                <w:sz w:val="24"/>
                <w:szCs w:val="24"/>
              </w:rPr>
              <w:t xml:space="preserve"> и т.д.)</w:t>
            </w:r>
          </w:p>
        </w:tc>
        <w:tc>
          <w:tcPr>
            <w:tcW w:w="2033" w:type="dxa"/>
          </w:tcPr>
          <w:p w:rsidR="00A92625" w:rsidRPr="00B56877" w:rsidRDefault="00A92625" w:rsidP="00101E5A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 xml:space="preserve">Письмо </w:t>
            </w:r>
          </w:p>
        </w:tc>
        <w:tc>
          <w:tcPr>
            <w:tcW w:w="2325" w:type="dxa"/>
          </w:tcPr>
          <w:p w:rsidR="00A92625" w:rsidRDefault="00A92625" w:rsidP="00F71D74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</w:p>
          <w:p w:rsidR="00037844" w:rsidRPr="00B56877" w:rsidRDefault="00037844" w:rsidP="00F71D74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>
              <w:rPr>
                <w:rStyle w:val="FontStyle52"/>
                <w:b w:val="0"/>
                <w:sz w:val="24"/>
                <w:szCs w:val="24"/>
              </w:rPr>
              <w:t>Отдел образования, ДОУ</w:t>
            </w:r>
          </w:p>
        </w:tc>
        <w:tc>
          <w:tcPr>
            <w:tcW w:w="1637" w:type="dxa"/>
          </w:tcPr>
          <w:p w:rsidR="00A92625" w:rsidRPr="00B56877" w:rsidRDefault="00A92625" w:rsidP="00101E5A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2016-2020 годы</w:t>
            </w:r>
          </w:p>
        </w:tc>
        <w:tc>
          <w:tcPr>
            <w:tcW w:w="3139" w:type="dxa"/>
          </w:tcPr>
          <w:p w:rsidR="00A92625" w:rsidRPr="00B56877" w:rsidRDefault="00A92625" w:rsidP="00F71D74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Повышения качества образования педагогических кадров</w:t>
            </w:r>
          </w:p>
        </w:tc>
      </w:tr>
      <w:tr w:rsidR="00A92625" w:rsidRPr="00B56877" w:rsidTr="002D53D8">
        <w:tc>
          <w:tcPr>
            <w:tcW w:w="667" w:type="dxa"/>
            <w:gridSpan w:val="2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2</w:t>
            </w:r>
          </w:p>
        </w:tc>
        <w:tc>
          <w:tcPr>
            <w:tcW w:w="5049" w:type="dxa"/>
          </w:tcPr>
          <w:p w:rsidR="00A92625" w:rsidRPr="00B56877" w:rsidRDefault="00A92625" w:rsidP="00B56877">
            <w:pPr>
              <w:pStyle w:val="Style31"/>
              <w:widowControl/>
              <w:spacing w:line="240" w:lineRule="auto"/>
              <w:ind w:right="102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B56877">
              <w:rPr>
                <w:rStyle w:val="FontStyle59"/>
                <w:b w:val="0"/>
                <w:sz w:val="24"/>
                <w:szCs w:val="24"/>
              </w:rPr>
              <w:t xml:space="preserve">Разработка должностной инструкции педагога дошкольного образования, включающих характер взаимодействия педагога с детьми, направленного на развитие способностей, стимулирование инициативы, самостоятельности и ответственности дошкольников </w:t>
            </w:r>
          </w:p>
        </w:tc>
        <w:tc>
          <w:tcPr>
            <w:tcW w:w="2033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 xml:space="preserve">Положение </w:t>
            </w:r>
          </w:p>
        </w:tc>
        <w:tc>
          <w:tcPr>
            <w:tcW w:w="2325" w:type="dxa"/>
          </w:tcPr>
          <w:p w:rsidR="00A92625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</w:p>
          <w:p w:rsidR="00037844" w:rsidRPr="00B56877" w:rsidRDefault="00037844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>
              <w:rPr>
                <w:rStyle w:val="FontStyle52"/>
                <w:b w:val="0"/>
                <w:sz w:val="24"/>
                <w:szCs w:val="24"/>
              </w:rPr>
              <w:t>Отдел образования, ДОУ</w:t>
            </w:r>
          </w:p>
        </w:tc>
        <w:tc>
          <w:tcPr>
            <w:tcW w:w="1637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2016-2020 годы</w:t>
            </w:r>
          </w:p>
        </w:tc>
        <w:tc>
          <w:tcPr>
            <w:tcW w:w="3139" w:type="dxa"/>
          </w:tcPr>
          <w:p w:rsidR="00A92625" w:rsidRPr="00B56877" w:rsidRDefault="00A92625" w:rsidP="00101E5A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Повышения качества образования педагогических кадров</w:t>
            </w:r>
          </w:p>
        </w:tc>
      </w:tr>
      <w:tr w:rsidR="00A92625" w:rsidRPr="00B56877" w:rsidTr="002D53D8">
        <w:tc>
          <w:tcPr>
            <w:tcW w:w="667" w:type="dxa"/>
            <w:gridSpan w:val="2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3</w:t>
            </w:r>
          </w:p>
        </w:tc>
        <w:tc>
          <w:tcPr>
            <w:tcW w:w="5049" w:type="dxa"/>
          </w:tcPr>
          <w:p w:rsidR="00A92625" w:rsidRPr="00B56877" w:rsidRDefault="00A92625" w:rsidP="00B56877">
            <w:pPr>
              <w:pStyle w:val="Style31"/>
              <w:widowControl/>
              <w:spacing w:line="240" w:lineRule="auto"/>
              <w:ind w:left="5" w:right="102" w:hanging="5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B56877">
              <w:rPr>
                <w:rStyle w:val="FontStyle59"/>
                <w:b w:val="0"/>
                <w:sz w:val="24"/>
                <w:szCs w:val="24"/>
              </w:rPr>
              <w:t xml:space="preserve">Участие педагогических и руководящих работников дошкольного образования в  программах повышения квалификации и переподготовки </w:t>
            </w:r>
          </w:p>
        </w:tc>
        <w:tc>
          <w:tcPr>
            <w:tcW w:w="2033" w:type="dxa"/>
          </w:tcPr>
          <w:p w:rsidR="00A92625" w:rsidRPr="00B56877" w:rsidRDefault="00A92625" w:rsidP="002D53D8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 xml:space="preserve">Письмо </w:t>
            </w:r>
            <w:proofErr w:type="spellStart"/>
            <w:r w:rsidRPr="00B56877">
              <w:rPr>
                <w:rStyle w:val="FontStyle52"/>
                <w:b w:val="0"/>
                <w:sz w:val="24"/>
                <w:szCs w:val="24"/>
              </w:rPr>
              <w:t>МОиН</w:t>
            </w:r>
            <w:proofErr w:type="spellEnd"/>
            <w:r w:rsidRPr="00B56877">
              <w:rPr>
                <w:rStyle w:val="FontStyle52"/>
                <w:b w:val="0"/>
                <w:sz w:val="24"/>
                <w:szCs w:val="24"/>
              </w:rPr>
              <w:t xml:space="preserve"> РКА </w:t>
            </w:r>
          </w:p>
        </w:tc>
        <w:tc>
          <w:tcPr>
            <w:tcW w:w="2325" w:type="dxa"/>
          </w:tcPr>
          <w:p w:rsidR="00A92625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</w:p>
          <w:p w:rsidR="00037844" w:rsidRPr="00B56877" w:rsidRDefault="00037844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>
              <w:rPr>
                <w:rStyle w:val="FontStyle52"/>
                <w:b w:val="0"/>
                <w:sz w:val="24"/>
                <w:szCs w:val="24"/>
              </w:rPr>
              <w:t>Отдел образования, ДОУ</w:t>
            </w:r>
          </w:p>
        </w:tc>
        <w:tc>
          <w:tcPr>
            <w:tcW w:w="1637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2016-2020 годы</w:t>
            </w:r>
          </w:p>
        </w:tc>
        <w:tc>
          <w:tcPr>
            <w:tcW w:w="3139" w:type="dxa"/>
          </w:tcPr>
          <w:p w:rsidR="00A92625" w:rsidRPr="00B56877" w:rsidRDefault="00A92625" w:rsidP="00101E5A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Повышения качества образования педагогических кадров</w:t>
            </w:r>
          </w:p>
        </w:tc>
      </w:tr>
      <w:tr w:rsidR="00A92625" w:rsidRPr="00B56877" w:rsidTr="002D53D8">
        <w:tc>
          <w:tcPr>
            <w:tcW w:w="667" w:type="dxa"/>
            <w:gridSpan w:val="2"/>
          </w:tcPr>
          <w:p w:rsidR="00A92625" w:rsidRPr="00B56877" w:rsidRDefault="00A92625" w:rsidP="00610E2C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4</w:t>
            </w:r>
          </w:p>
        </w:tc>
        <w:tc>
          <w:tcPr>
            <w:tcW w:w="5049" w:type="dxa"/>
          </w:tcPr>
          <w:p w:rsidR="00A92625" w:rsidRPr="00B56877" w:rsidRDefault="00A92625" w:rsidP="00B56877">
            <w:pPr>
              <w:pStyle w:val="Style31"/>
              <w:widowControl/>
              <w:spacing w:line="240" w:lineRule="auto"/>
              <w:ind w:left="5" w:right="102" w:hanging="5"/>
              <w:jc w:val="both"/>
              <w:rPr>
                <w:rStyle w:val="FontStyle59"/>
                <w:b w:val="0"/>
                <w:sz w:val="24"/>
                <w:szCs w:val="24"/>
              </w:rPr>
            </w:pPr>
            <w:r w:rsidRPr="00B56877">
              <w:rPr>
                <w:rStyle w:val="FontStyle59"/>
                <w:b w:val="0"/>
                <w:sz w:val="24"/>
                <w:szCs w:val="24"/>
              </w:rPr>
              <w:t xml:space="preserve">Использование персонифицированной модели повышения квалификации </w:t>
            </w:r>
            <w:r w:rsidRPr="00B56877">
              <w:rPr>
                <w:rStyle w:val="FontStyle59"/>
                <w:b w:val="0"/>
                <w:sz w:val="24"/>
                <w:szCs w:val="24"/>
              </w:rPr>
              <w:lastRenderedPageBreak/>
              <w:t>педагогических работников дошкольного образования с доведением средств по нормативу на повышение квалификации до дошкольных образовательных организаций</w:t>
            </w:r>
          </w:p>
        </w:tc>
        <w:tc>
          <w:tcPr>
            <w:tcW w:w="2033" w:type="dxa"/>
          </w:tcPr>
          <w:p w:rsidR="00A92625" w:rsidRPr="00B56877" w:rsidRDefault="00A92625" w:rsidP="00101E5A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lastRenderedPageBreak/>
              <w:t xml:space="preserve">Положение </w:t>
            </w:r>
          </w:p>
        </w:tc>
        <w:tc>
          <w:tcPr>
            <w:tcW w:w="2325" w:type="dxa"/>
          </w:tcPr>
          <w:p w:rsidR="00A92625" w:rsidRPr="00B56877" w:rsidRDefault="00037844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>
              <w:rPr>
                <w:rStyle w:val="FontStyle52"/>
                <w:b w:val="0"/>
                <w:sz w:val="24"/>
                <w:szCs w:val="24"/>
              </w:rPr>
              <w:t>Отдел образования, ДОУ</w:t>
            </w:r>
          </w:p>
        </w:tc>
        <w:tc>
          <w:tcPr>
            <w:tcW w:w="1637" w:type="dxa"/>
          </w:tcPr>
          <w:p w:rsidR="00A92625" w:rsidRPr="00B56877" w:rsidRDefault="00A92625" w:rsidP="00B56877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2016-2020 годы</w:t>
            </w:r>
          </w:p>
        </w:tc>
        <w:tc>
          <w:tcPr>
            <w:tcW w:w="3139" w:type="dxa"/>
          </w:tcPr>
          <w:p w:rsidR="00A92625" w:rsidRPr="00B56877" w:rsidRDefault="00A92625" w:rsidP="00101E5A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 xml:space="preserve">Повышения качества образования </w:t>
            </w:r>
            <w:r w:rsidRPr="00B56877">
              <w:rPr>
                <w:rStyle w:val="FontStyle52"/>
                <w:b w:val="0"/>
                <w:sz w:val="24"/>
                <w:szCs w:val="24"/>
              </w:rPr>
              <w:lastRenderedPageBreak/>
              <w:t>педагогических кадров</w:t>
            </w:r>
          </w:p>
        </w:tc>
      </w:tr>
    </w:tbl>
    <w:p w:rsidR="00253AC9" w:rsidRDefault="00253AC9" w:rsidP="00610E2C">
      <w:pPr>
        <w:pStyle w:val="Style11"/>
        <w:spacing w:line="240" w:lineRule="auto"/>
        <w:jc w:val="both"/>
        <w:rPr>
          <w:rStyle w:val="FontStyle52"/>
          <w:b w:val="0"/>
          <w:sz w:val="24"/>
          <w:szCs w:val="24"/>
        </w:rPr>
      </w:pPr>
    </w:p>
    <w:p w:rsidR="006F655D" w:rsidRPr="00F360EF" w:rsidRDefault="006F655D" w:rsidP="006F655D">
      <w:pPr>
        <w:pStyle w:val="Style11"/>
        <w:spacing w:line="240" w:lineRule="auto"/>
        <w:ind w:firstLine="706"/>
        <w:jc w:val="both"/>
        <w:rPr>
          <w:rStyle w:val="FontStyle52"/>
          <w:i/>
          <w:sz w:val="28"/>
          <w:szCs w:val="28"/>
        </w:rPr>
      </w:pPr>
      <w:r w:rsidRPr="00F360EF">
        <w:rPr>
          <w:rStyle w:val="FontStyle52"/>
          <w:i/>
          <w:sz w:val="28"/>
          <w:szCs w:val="28"/>
        </w:rPr>
        <w:t>8. Механизмы реализации и методика эффективности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134"/>
        <w:gridCol w:w="850"/>
        <w:gridCol w:w="993"/>
        <w:gridCol w:w="850"/>
        <w:gridCol w:w="1134"/>
        <w:gridCol w:w="4394"/>
      </w:tblGrid>
      <w:tr w:rsidR="00B56877" w:rsidTr="006940D9">
        <w:tc>
          <w:tcPr>
            <w:tcW w:w="4219" w:type="dxa"/>
          </w:tcPr>
          <w:p w:rsidR="00B56877" w:rsidRDefault="00B56877" w:rsidP="006F655D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6877" w:rsidRDefault="00B56877" w:rsidP="006F655D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8"/>
                <w:szCs w:val="28"/>
              </w:rPr>
            </w:pPr>
            <w:r>
              <w:rPr>
                <w:rStyle w:val="FontStyle52"/>
                <w:b w:val="0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B56877" w:rsidRPr="00D445CD" w:rsidRDefault="00B56877" w:rsidP="00101E5A">
            <w:pPr>
              <w:pStyle w:val="Style28"/>
              <w:widowControl/>
              <w:spacing w:line="240" w:lineRule="auto"/>
              <w:ind w:left="240"/>
              <w:jc w:val="center"/>
              <w:rPr>
                <w:rStyle w:val="FontStyle61"/>
                <w:sz w:val="28"/>
                <w:szCs w:val="28"/>
              </w:rPr>
            </w:pPr>
            <w:r w:rsidRPr="00D445CD">
              <w:rPr>
                <w:rStyle w:val="FontStyle61"/>
                <w:sz w:val="28"/>
                <w:szCs w:val="28"/>
              </w:rPr>
              <w:t>2016</w:t>
            </w:r>
          </w:p>
        </w:tc>
        <w:tc>
          <w:tcPr>
            <w:tcW w:w="850" w:type="dxa"/>
            <w:vAlign w:val="center"/>
          </w:tcPr>
          <w:p w:rsidR="00B56877" w:rsidRPr="00D445CD" w:rsidRDefault="00B56877" w:rsidP="00101E5A">
            <w:pPr>
              <w:pStyle w:val="Style28"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D445CD">
              <w:rPr>
                <w:rStyle w:val="FontStyle61"/>
                <w:sz w:val="28"/>
                <w:szCs w:val="28"/>
              </w:rPr>
              <w:t>2017</w:t>
            </w:r>
          </w:p>
        </w:tc>
        <w:tc>
          <w:tcPr>
            <w:tcW w:w="993" w:type="dxa"/>
            <w:vAlign w:val="center"/>
          </w:tcPr>
          <w:p w:rsidR="00B56877" w:rsidRPr="00D445CD" w:rsidRDefault="00B56877" w:rsidP="00101E5A">
            <w:pPr>
              <w:pStyle w:val="Style28"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D445CD">
              <w:rPr>
                <w:rStyle w:val="FontStyle61"/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56877" w:rsidRPr="00D445CD" w:rsidRDefault="00B56877" w:rsidP="00101E5A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D445CD">
              <w:rPr>
                <w:rStyle w:val="FontStyle61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56877" w:rsidRPr="00D445CD" w:rsidRDefault="00B56877" w:rsidP="00101E5A">
            <w:pPr>
              <w:pStyle w:val="Style28"/>
              <w:widowControl/>
              <w:spacing w:line="240" w:lineRule="auto"/>
              <w:ind w:left="230"/>
              <w:jc w:val="center"/>
              <w:rPr>
                <w:rStyle w:val="FontStyle61"/>
                <w:sz w:val="28"/>
                <w:szCs w:val="28"/>
              </w:rPr>
            </w:pPr>
            <w:r w:rsidRPr="00D445CD">
              <w:rPr>
                <w:rStyle w:val="FontStyle61"/>
                <w:sz w:val="28"/>
                <w:szCs w:val="28"/>
              </w:rPr>
              <w:t>2020</w:t>
            </w:r>
          </w:p>
        </w:tc>
        <w:tc>
          <w:tcPr>
            <w:tcW w:w="4394" w:type="dxa"/>
          </w:tcPr>
          <w:p w:rsidR="00B56877" w:rsidRDefault="00B56877" w:rsidP="006F655D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8"/>
                <w:szCs w:val="28"/>
              </w:rPr>
            </w:pPr>
            <w:r>
              <w:rPr>
                <w:rStyle w:val="FontStyle52"/>
                <w:b w:val="0"/>
                <w:sz w:val="28"/>
                <w:szCs w:val="28"/>
              </w:rPr>
              <w:t>Результаты</w:t>
            </w:r>
          </w:p>
        </w:tc>
      </w:tr>
      <w:tr w:rsidR="00B56877" w:rsidTr="006940D9">
        <w:tc>
          <w:tcPr>
            <w:tcW w:w="4219" w:type="dxa"/>
          </w:tcPr>
          <w:p w:rsidR="00B56877" w:rsidRPr="00B56877" w:rsidRDefault="00B56877" w:rsidP="005019F6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1. Отношение численности детей 1,5 – 3 лет охваченных дошкольным образованием, к численности детей в возрасте 1,5-3 лет</w:t>
            </w:r>
          </w:p>
        </w:tc>
        <w:tc>
          <w:tcPr>
            <w:tcW w:w="1276" w:type="dxa"/>
          </w:tcPr>
          <w:p w:rsidR="00B56877" w:rsidRPr="00B56877" w:rsidRDefault="00B56877" w:rsidP="006F655D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B56877" w:rsidRPr="00B56877" w:rsidRDefault="00037844" w:rsidP="00B56877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37,2</w:t>
            </w:r>
          </w:p>
        </w:tc>
        <w:tc>
          <w:tcPr>
            <w:tcW w:w="850" w:type="dxa"/>
          </w:tcPr>
          <w:p w:rsidR="00B56877" w:rsidRDefault="00037844" w:rsidP="00B56877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37,3</w:t>
            </w:r>
          </w:p>
          <w:p w:rsidR="00037844" w:rsidRPr="00B56877" w:rsidRDefault="00037844" w:rsidP="00B56877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B56877" w:rsidRPr="00B56877" w:rsidRDefault="00037844" w:rsidP="00B56877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35,5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6877" w:rsidRPr="00B56877" w:rsidRDefault="00037844" w:rsidP="00B56877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37,7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6877" w:rsidRPr="00B56877" w:rsidRDefault="00037844" w:rsidP="00B56877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37,9</w:t>
            </w:r>
          </w:p>
        </w:tc>
        <w:tc>
          <w:tcPr>
            <w:tcW w:w="4394" w:type="dxa"/>
          </w:tcPr>
          <w:p w:rsidR="00B56877" w:rsidRPr="00B56877" w:rsidRDefault="00B56877" w:rsidP="006940D9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 xml:space="preserve">Не все дети в возрасте 1,5-3 лет посещают детский сад, так как родители могут находиться в отпуске по уходу за ребенком до трех </w:t>
            </w:r>
            <w:r w:rsidR="006940D9">
              <w:rPr>
                <w:rStyle w:val="FontStyle52"/>
                <w:b w:val="0"/>
                <w:sz w:val="24"/>
                <w:szCs w:val="24"/>
              </w:rPr>
              <w:t>л</w:t>
            </w:r>
            <w:r w:rsidRPr="00B56877">
              <w:rPr>
                <w:rStyle w:val="FontStyle52"/>
                <w:b w:val="0"/>
                <w:sz w:val="24"/>
                <w:szCs w:val="24"/>
              </w:rPr>
              <w:t>ет</w:t>
            </w:r>
            <w:r w:rsidR="006940D9">
              <w:rPr>
                <w:rStyle w:val="FontStyle52"/>
                <w:b w:val="0"/>
                <w:sz w:val="24"/>
                <w:szCs w:val="24"/>
              </w:rPr>
              <w:t>, поэтому дошкольным образованием могут быть охвачены дети, чьи родители желают отдавать детей в дошкольные организации</w:t>
            </w:r>
            <w:r w:rsidRPr="00B56877">
              <w:rPr>
                <w:rStyle w:val="FontStyle52"/>
                <w:b w:val="0"/>
                <w:sz w:val="24"/>
                <w:szCs w:val="24"/>
              </w:rPr>
              <w:t xml:space="preserve"> </w:t>
            </w:r>
          </w:p>
        </w:tc>
      </w:tr>
      <w:tr w:rsidR="00B56877" w:rsidTr="006940D9">
        <w:tc>
          <w:tcPr>
            <w:tcW w:w="4219" w:type="dxa"/>
          </w:tcPr>
          <w:p w:rsidR="00B56877" w:rsidRPr="00B56877" w:rsidRDefault="00B56877" w:rsidP="006F655D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2. Удельный вес численности воспитанников дошкольных образовательных организаций в возрасте от 1.5 до 3 лет, охваченных образовательными программами, соответствующими ФГОС ДО от потребности</w:t>
            </w:r>
          </w:p>
        </w:tc>
        <w:tc>
          <w:tcPr>
            <w:tcW w:w="1276" w:type="dxa"/>
          </w:tcPr>
          <w:p w:rsidR="00B56877" w:rsidRPr="00B56877" w:rsidRDefault="00B56877">
            <w:r w:rsidRPr="00B56877">
              <w:rPr>
                <w:rStyle w:val="FontStyle52"/>
                <w:b w:val="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B56877" w:rsidRPr="00B56877" w:rsidRDefault="00574EEB" w:rsidP="00B56877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B56877" w:rsidRPr="00B56877" w:rsidRDefault="00574EEB" w:rsidP="00B56877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B56877" w:rsidRPr="00B56877" w:rsidRDefault="00574EEB" w:rsidP="00B56877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>
              <w:rPr>
                <w:rStyle w:val="FontStyle61"/>
                <w:b w:val="0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6877" w:rsidRPr="00B56877" w:rsidRDefault="00B56877" w:rsidP="00574EEB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B56877">
              <w:rPr>
                <w:rStyle w:val="FontStyle61"/>
                <w:b w:val="0"/>
                <w:sz w:val="24"/>
                <w:szCs w:val="24"/>
              </w:rPr>
              <w:t>9</w:t>
            </w:r>
            <w:r w:rsidR="00574EEB">
              <w:rPr>
                <w:rStyle w:val="FontStyle61"/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6877" w:rsidRPr="00B56877" w:rsidRDefault="00B56877" w:rsidP="00B56877">
            <w:pPr>
              <w:pStyle w:val="Style28"/>
              <w:widowControl/>
              <w:spacing w:line="240" w:lineRule="auto"/>
              <w:jc w:val="center"/>
              <w:rPr>
                <w:rStyle w:val="FontStyle61"/>
                <w:b w:val="0"/>
                <w:sz w:val="24"/>
                <w:szCs w:val="24"/>
              </w:rPr>
            </w:pPr>
            <w:r w:rsidRPr="00B56877">
              <w:rPr>
                <w:rStyle w:val="FontStyle61"/>
                <w:b w:val="0"/>
                <w:sz w:val="24"/>
                <w:szCs w:val="24"/>
              </w:rPr>
              <w:t>100</w:t>
            </w:r>
          </w:p>
        </w:tc>
        <w:tc>
          <w:tcPr>
            <w:tcW w:w="4394" w:type="dxa"/>
          </w:tcPr>
          <w:p w:rsidR="00B56877" w:rsidRPr="00B56877" w:rsidRDefault="00B56877" w:rsidP="006940D9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 xml:space="preserve">Закрытие потребности в </w:t>
            </w:r>
            <w:r w:rsidR="006940D9">
              <w:rPr>
                <w:rStyle w:val="FontStyle52"/>
                <w:b w:val="0"/>
                <w:sz w:val="24"/>
                <w:szCs w:val="24"/>
              </w:rPr>
              <w:t xml:space="preserve">детских садах </w:t>
            </w:r>
            <w:r w:rsidRPr="00B56877">
              <w:rPr>
                <w:rStyle w:val="FontStyle52"/>
                <w:b w:val="0"/>
                <w:sz w:val="24"/>
                <w:szCs w:val="24"/>
              </w:rPr>
              <w:t>детей в возрасте от 1.5 до 3 лет</w:t>
            </w:r>
            <w:r w:rsidR="006940D9">
              <w:rPr>
                <w:rStyle w:val="FontStyle52"/>
                <w:b w:val="0"/>
                <w:sz w:val="24"/>
                <w:szCs w:val="24"/>
              </w:rPr>
              <w:t xml:space="preserve"> от потребности</w:t>
            </w:r>
          </w:p>
        </w:tc>
      </w:tr>
      <w:tr w:rsidR="00B56877" w:rsidTr="006940D9">
        <w:tc>
          <w:tcPr>
            <w:tcW w:w="4219" w:type="dxa"/>
          </w:tcPr>
          <w:p w:rsidR="00B56877" w:rsidRPr="00B56877" w:rsidRDefault="00B56877" w:rsidP="006F655D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3. Доля педагогических работников ДОО, которым при прохождении аттестации в соответствующем году присвоена первая или высшая категория</w:t>
            </w:r>
          </w:p>
        </w:tc>
        <w:tc>
          <w:tcPr>
            <w:tcW w:w="1276" w:type="dxa"/>
          </w:tcPr>
          <w:p w:rsidR="00B56877" w:rsidRPr="00B56877" w:rsidRDefault="00B56877">
            <w:r w:rsidRPr="00B56877">
              <w:rPr>
                <w:rStyle w:val="FontStyle52"/>
                <w:b w:val="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B56877" w:rsidRPr="00B56877" w:rsidRDefault="00B56877" w:rsidP="00101E5A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0,11</w:t>
            </w:r>
          </w:p>
        </w:tc>
        <w:tc>
          <w:tcPr>
            <w:tcW w:w="850" w:type="dxa"/>
          </w:tcPr>
          <w:p w:rsidR="00B56877" w:rsidRPr="00B56877" w:rsidRDefault="00B56877" w:rsidP="00101E5A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0,13</w:t>
            </w:r>
          </w:p>
        </w:tc>
        <w:tc>
          <w:tcPr>
            <w:tcW w:w="993" w:type="dxa"/>
          </w:tcPr>
          <w:p w:rsidR="00B56877" w:rsidRPr="00B56877" w:rsidRDefault="00B56877" w:rsidP="00101E5A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0,15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56877" w:rsidRPr="00B56877" w:rsidRDefault="00B56877" w:rsidP="006F655D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0,17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6877" w:rsidRPr="00B56877" w:rsidRDefault="00B56877" w:rsidP="006F655D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>0,18</w:t>
            </w:r>
          </w:p>
        </w:tc>
        <w:tc>
          <w:tcPr>
            <w:tcW w:w="4394" w:type="dxa"/>
          </w:tcPr>
          <w:p w:rsidR="00B56877" w:rsidRPr="00B56877" w:rsidRDefault="00B56877" w:rsidP="006F655D">
            <w:pPr>
              <w:pStyle w:val="Style11"/>
              <w:spacing w:line="240" w:lineRule="auto"/>
              <w:jc w:val="both"/>
              <w:rPr>
                <w:rStyle w:val="FontStyle52"/>
                <w:b w:val="0"/>
                <w:sz w:val="24"/>
                <w:szCs w:val="24"/>
              </w:rPr>
            </w:pPr>
            <w:r w:rsidRPr="00B56877">
              <w:rPr>
                <w:rStyle w:val="FontStyle52"/>
                <w:b w:val="0"/>
                <w:sz w:val="24"/>
                <w:szCs w:val="24"/>
              </w:rPr>
              <w:t xml:space="preserve">Повышение профессионализма и профессиональной компетентности педагогов ДОО </w:t>
            </w:r>
          </w:p>
        </w:tc>
      </w:tr>
    </w:tbl>
    <w:p w:rsidR="006F655D" w:rsidRPr="006940D9" w:rsidRDefault="006F655D" w:rsidP="006F655D">
      <w:pPr>
        <w:pStyle w:val="Style11"/>
        <w:spacing w:line="240" w:lineRule="auto"/>
        <w:ind w:firstLine="706"/>
        <w:jc w:val="both"/>
        <w:rPr>
          <w:rStyle w:val="FontStyle52"/>
          <w:b w:val="0"/>
          <w:sz w:val="24"/>
          <w:szCs w:val="24"/>
        </w:rPr>
      </w:pPr>
    </w:p>
    <w:p w:rsidR="006F655D" w:rsidRPr="006940D9" w:rsidRDefault="006F655D" w:rsidP="006F655D">
      <w:pPr>
        <w:pStyle w:val="Style11"/>
        <w:spacing w:line="240" w:lineRule="auto"/>
        <w:ind w:firstLine="706"/>
        <w:jc w:val="both"/>
        <w:rPr>
          <w:rStyle w:val="FontStyle52"/>
          <w:i/>
          <w:sz w:val="24"/>
          <w:szCs w:val="24"/>
        </w:rPr>
      </w:pPr>
      <w:r w:rsidRPr="006940D9">
        <w:rPr>
          <w:rStyle w:val="FontStyle52"/>
          <w:i/>
          <w:sz w:val="24"/>
          <w:szCs w:val="24"/>
        </w:rPr>
        <w:t>9. Критерии выполнения</w:t>
      </w:r>
      <w:r w:rsidRPr="006940D9">
        <w:rPr>
          <w:rStyle w:val="FontStyle52"/>
          <w:b w:val="0"/>
          <w:sz w:val="24"/>
          <w:szCs w:val="24"/>
        </w:rPr>
        <w:t xml:space="preserve"> </w:t>
      </w:r>
      <w:r w:rsidRPr="006940D9">
        <w:rPr>
          <w:rStyle w:val="FontStyle52"/>
          <w:i/>
          <w:sz w:val="24"/>
          <w:szCs w:val="24"/>
        </w:rPr>
        <w:t>плана мероприятий («дорожной карты») или ожидаемые результаты</w:t>
      </w:r>
    </w:p>
    <w:p w:rsidR="006F655D" w:rsidRPr="006940D9" w:rsidRDefault="006F655D" w:rsidP="006F655D">
      <w:pPr>
        <w:pStyle w:val="Style11"/>
        <w:spacing w:line="240" w:lineRule="auto"/>
        <w:ind w:firstLine="706"/>
        <w:jc w:val="both"/>
        <w:rPr>
          <w:rStyle w:val="FontStyle52"/>
          <w:b w:val="0"/>
          <w:sz w:val="24"/>
          <w:szCs w:val="24"/>
        </w:rPr>
      </w:pPr>
      <w:r w:rsidRPr="006940D9">
        <w:rPr>
          <w:rStyle w:val="FontStyle52"/>
          <w:b w:val="0"/>
          <w:sz w:val="24"/>
          <w:szCs w:val="24"/>
        </w:rPr>
        <w:t xml:space="preserve">Реализация мероприятий, направленных на ликвидацию очередности на зачисление детей в дошкольные образовательные </w:t>
      </w:r>
      <w:r w:rsidRPr="006940D9">
        <w:rPr>
          <w:rStyle w:val="FontStyle52"/>
          <w:b w:val="0"/>
          <w:sz w:val="24"/>
          <w:szCs w:val="24"/>
        </w:rPr>
        <w:lastRenderedPageBreak/>
        <w:t>организации:</w:t>
      </w:r>
    </w:p>
    <w:p w:rsidR="006F655D" w:rsidRPr="006940D9" w:rsidRDefault="006F655D" w:rsidP="006F655D">
      <w:pPr>
        <w:pStyle w:val="Style11"/>
        <w:spacing w:line="240" w:lineRule="auto"/>
        <w:ind w:firstLine="706"/>
        <w:jc w:val="both"/>
        <w:rPr>
          <w:rStyle w:val="FontStyle52"/>
          <w:b w:val="0"/>
          <w:color w:val="0000FF"/>
          <w:sz w:val="24"/>
          <w:szCs w:val="24"/>
        </w:rPr>
      </w:pPr>
      <w:r w:rsidRPr="006940D9">
        <w:rPr>
          <w:rStyle w:val="FontStyle52"/>
          <w:b w:val="0"/>
          <w:sz w:val="24"/>
          <w:szCs w:val="24"/>
        </w:rPr>
        <w:t xml:space="preserve">- обеспечение </w:t>
      </w:r>
      <w:r w:rsidR="006330FA" w:rsidRPr="006940D9">
        <w:rPr>
          <w:rStyle w:val="FontStyle52"/>
          <w:b w:val="0"/>
          <w:sz w:val="24"/>
          <w:szCs w:val="24"/>
        </w:rPr>
        <w:t>потребности</w:t>
      </w:r>
      <w:r w:rsidRPr="006940D9">
        <w:rPr>
          <w:rStyle w:val="FontStyle52"/>
          <w:b w:val="0"/>
          <w:sz w:val="24"/>
          <w:szCs w:val="24"/>
        </w:rPr>
        <w:t xml:space="preserve"> детей в возрасте от 1,5 до 3 лет  возможностью получать услуги дошкольного образования.</w:t>
      </w:r>
    </w:p>
    <w:p w:rsidR="006F655D" w:rsidRPr="006940D9" w:rsidRDefault="006F655D" w:rsidP="006F655D">
      <w:pPr>
        <w:pStyle w:val="Style11"/>
        <w:spacing w:line="240" w:lineRule="auto"/>
        <w:ind w:firstLine="706"/>
        <w:jc w:val="both"/>
        <w:rPr>
          <w:rStyle w:val="FontStyle52"/>
          <w:b w:val="0"/>
          <w:sz w:val="24"/>
          <w:szCs w:val="24"/>
        </w:rPr>
      </w:pPr>
      <w:r w:rsidRPr="006940D9">
        <w:rPr>
          <w:rStyle w:val="FontStyle52"/>
          <w:b w:val="0"/>
          <w:sz w:val="24"/>
          <w:szCs w:val="24"/>
        </w:rPr>
        <w:t>Обеспечение качества услуг дошкольного образования:</w:t>
      </w:r>
    </w:p>
    <w:p w:rsidR="006F655D" w:rsidRPr="006940D9" w:rsidRDefault="006F655D" w:rsidP="006F655D">
      <w:pPr>
        <w:pStyle w:val="Style11"/>
        <w:spacing w:line="240" w:lineRule="auto"/>
        <w:ind w:firstLine="706"/>
        <w:jc w:val="both"/>
        <w:rPr>
          <w:rStyle w:val="FontStyle52"/>
          <w:b w:val="0"/>
          <w:sz w:val="24"/>
          <w:szCs w:val="24"/>
        </w:rPr>
      </w:pPr>
      <w:r w:rsidRPr="006940D9">
        <w:rPr>
          <w:rStyle w:val="FontStyle52"/>
          <w:b w:val="0"/>
          <w:sz w:val="24"/>
          <w:szCs w:val="24"/>
        </w:rPr>
        <w:t>- разработка, реализация и методическое сопровождение основных образовательных программ дошкольного образования с учетом требований стандартов дошкольного образования;</w:t>
      </w:r>
    </w:p>
    <w:p w:rsidR="006F655D" w:rsidRPr="006940D9" w:rsidRDefault="006F655D" w:rsidP="006F655D">
      <w:pPr>
        <w:pStyle w:val="Style11"/>
        <w:spacing w:line="240" w:lineRule="auto"/>
        <w:ind w:firstLine="706"/>
        <w:jc w:val="both"/>
        <w:rPr>
          <w:rStyle w:val="FontStyle52"/>
          <w:b w:val="0"/>
          <w:sz w:val="24"/>
          <w:szCs w:val="24"/>
        </w:rPr>
      </w:pPr>
      <w:r w:rsidRPr="006940D9">
        <w:rPr>
          <w:rStyle w:val="FontStyle52"/>
          <w:b w:val="0"/>
          <w:sz w:val="24"/>
          <w:szCs w:val="24"/>
        </w:rPr>
        <w:t>- введение оценки деятельности организаций дошкольного образования на основе показателей эффективности их деятельности;</w:t>
      </w:r>
    </w:p>
    <w:p w:rsidR="00380846" w:rsidRPr="006940D9" w:rsidRDefault="00380846" w:rsidP="00380846">
      <w:pPr>
        <w:pStyle w:val="Style11"/>
        <w:spacing w:line="240" w:lineRule="auto"/>
        <w:ind w:firstLine="706"/>
        <w:jc w:val="both"/>
        <w:rPr>
          <w:rFonts w:eastAsia="Bitstream Vera Sans"/>
          <w:bCs/>
          <w:kern w:val="1"/>
          <w:lang w:eastAsia="zh-CN" w:bidi="hi-IN"/>
        </w:rPr>
      </w:pPr>
      <w:r w:rsidRPr="006940D9">
        <w:rPr>
          <w:rFonts w:eastAsia="Bitstream Vera Sans"/>
          <w:bCs/>
          <w:kern w:val="1"/>
          <w:lang w:eastAsia="zh-CN" w:bidi="hi-IN"/>
        </w:rPr>
        <w:t>- внедрение эффективного контракта в дошкольном образовании, которое предусматривает обеспечение обновления кадрового состава и привлечение молодых талантливых педагогов, педагогов узких специальностей (логопедов, психологов, дефектологов и т.д.) для работы с детьми раннего возраста.</w:t>
      </w:r>
    </w:p>
    <w:p w:rsidR="006F655D" w:rsidRPr="006940D9" w:rsidRDefault="006F655D" w:rsidP="006F655D">
      <w:pPr>
        <w:pStyle w:val="Style11"/>
        <w:spacing w:line="240" w:lineRule="auto"/>
        <w:ind w:firstLine="706"/>
        <w:jc w:val="both"/>
        <w:rPr>
          <w:rStyle w:val="FontStyle52"/>
          <w:b w:val="0"/>
          <w:sz w:val="24"/>
          <w:szCs w:val="24"/>
        </w:rPr>
      </w:pPr>
    </w:p>
    <w:sectPr w:rsidR="006F655D" w:rsidRPr="006940D9" w:rsidSect="007A57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itstream Vera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6D"/>
    <w:rsid w:val="000044D8"/>
    <w:rsid w:val="000113B3"/>
    <w:rsid w:val="00037844"/>
    <w:rsid w:val="00041396"/>
    <w:rsid w:val="0005568A"/>
    <w:rsid w:val="000607E2"/>
    <w:rsid w:val="00077626"/>
    <w:rsid w:val="000A0241"/>
    <w:rsid w:val="000C0C1D"/>
    <w:rsid w:val="000C4BD4"/>
    <w:rsid w:val="000D6DDA"/>
    <w:rsid w:val="00101E5A"/>
    <w:rsid w:val="001175F3"/>
    <w:rsid w:val="001234BF"/>
    <w:rsid w:val="001271EB"/>
    <w:rsid w:val="001405FA"/>
    <w:rsid w:val="00152D97"/>
    <w:rsid w:val="00186691"/>
    <w:rsid w:val="001A0744"/>
    <w:rsid w:val="001F22D6"/>
    <w:rsid w:val="00206653"/>
    <w:rsid w:val="002330A6"/>
    <w:rsid w:val="00253AC9"/>
    <w:rsid w:val="002549AA"/>
    <w:rsid w:val="00260B30"/>
    <w:rsid w:val="002723FC"/>
    <w:rsid w:val="00285A94"/>
    <w:rsid w:val="0029280E"/>
    <w:rsid w:val="002C0C04"/>
    <w:rsid w:val="002D0E66"/>
    <w:rsid w:val="002D53D8"/>
    <w:rsid w:val="00314F0A"/>
    <w:rsid w:val="00316801"/>
    <w:rsid w:val="0033273E"/>
    <w:rsid w:val="00337674"/>
    <w:rsid w:val="00345A13"/>
    <w:rsid w:val="003544FD"/>
    <w:rsid w:val="00380846"/>
    <w:rsid w:val="003A4F4B"/>
    <w:rsid w:val="003B405A"/>
    <w:rsid w:val="003C4BE0"/>
    <w:rsid w:val="003E09F2"/>
    <w:rsid w:val="003E38D8"/>
    <w:rsid w:val="0045167C"/>
    <w:rsid w:val="004663EC"/>
    <w:rsid w:val="00481300"/>
    <w:rsid w:val="00483E31"/>
    <w:rsid w:val="00486B59"/>
    <w:rsid w:val="005019F6"/>
    <w:rsid w:val="005315FB"/>
    <w:rsid w:val="00533267"/>
    <w:rsid w:val="00551210"/>
    <w:rsid w:val="0056678A"/>
    <w:rsid w:val="00570231"/>
    <w:rsid w:val="00573B79"/>
    <w:rsid w:val="00574EEB"/>
    <w:rsid w:val="005A3F61"/>
    <w:rsid w:val="005B41D8"/>
    <w:rsid w:val="005C2A17"/>
    <w:rsid w:val="005C2ACB"/>
    <w:rsid w:val="005C54AA"/>
    <w:rsid w:val="005D06C8"/>
    <w:rsid w:val="005E17A9"/>
    <w:rsid w:val="005E2472"/>
    <w:rsid w:val="00610E2C"/>
    <w:rsid w:val="00626C12"/>
    <w:rsid w:val="006330FA"/>
    <w:rsid w:val="00634337"/>
    <w:rsid w:val="00645BCD"/>
    <w:rsid w:val="00663F6D"/>
    <w:rsid w:val="00665859"/>
    <w:rsid w:val="00681AE6"/>
    <w:rsid w:val="00692969"/>
    <w:rsid w:val="006940D9"/>
    <w:rsid w:val="006B2F1E"/>
    <w:rsid w:val="006C49EB"/>
    <w:rsid w:val="006E73E1"/>
    <w:rsid w:val="006E75FA"/>
    <w:rsid w:val="006F247D"/>
    <w:rsid w:val="006F655D"/>
    <w:rsid w:val="00716D3C"/>
    <w:rsid w:val="007348A0"/>
    <w:rsid w:val="00745B03"/>
    <w:rsid w:val="0076167B"/>
    <w:rsid w:val="007714DC"/>
    <w:rsid w:val="00772A6C"/>
    <w:rsid w:val="007A5789"/>
    <w:rsid w:val="007B6C01"/>
    <w:rsid w:val="007E298C"/>
    <w:rsid w:val="007F202F"/>
    <w:rsid w:val="007F482E"/>
    <w:rsid w:val="0082335D"/>
    <w:rsid w:val="00841D60"/>
    <w:rsid w:val="0085044B"/>
    <w:rsid w:val="00870383"/>
    <w:rsid w:val="008C26A6"/>
    <w:rsid w:val="00962445"/>
    <w:rsid w:val="00981908"/>
    <w:rsid w:val="00992CBD"/>
    <w:rsid w:val="009D1C7C"/>
    <w:rsid w:val="009D501E"/>
    <w:rsid w:val="009F1611"/>
    <w:rsid w:val="009F6274"/>
    <w:rsid w:val="009F6C47"/>
    <w:rsid w:val="00A17EF0"/>
    <w:rsid w:val="00A25AE2"/>
    <w:rsid w:val="00A30780"/>
    <w:rsid w:val="00A440F0"/>
    <w:rsid w:val="00A45E16"/>
    <w:rsid w:val="00A6387F"/>
    <w:rsid w:val="00A84D9B"/>
    <w:rsid w:val="00A92625"/>
    <w:rsid w:val="00A9313A"/>
    <w:rsid w:val="00A94E53"/>
    <w:rsid w:val="00A96C68"/>
    <w:rsid w:val="00AB28FF"/>
    <w:rsid w:val="00AB3044"/>
    <w:rsid w:val="00B07AEB"/>
    <w:rsid w:val="00B407EB"/>
    <w:rsid w:val="00B54305"/>
    <w:rsid w:val="00B56877"/>
    <w:rsid w:val="00B65F31"/>
    <w:rsid w:val="00B73597"/>
    <w:rsid w:val="00B8749B"/>
    <w:rsid w:val="00BB43F4"/>
    <w:rsid w:val="00BE2236"/>
    <w:rsid w:val="00BE569C"/>
    <w:rsid w:val="00C139B5"/>
    <w:rsid w:val="00C271B6"/>
    <w:rsid w:val="00C27A9A"/>
    <w:rsid w:val="00C46305"/>
    <w:rsid w:val="00C50706"/>
    <w:rsid w:val="00C620FF"/>
    <w:rsid w:val="00C650AA"/>
    <w:rsid w:val="00C772B7"/>
    <w:rsid w:val="00C87DEF"/>
    <w:rsid w:val="00CA4BC0"/>
    <w:rsid w:val="00CA4E3F"/>
    <w:rsid w:val="00CC727F"/>
    <w:rsid w:val="00D20951"/>
    <w:rsid w:val="00D445CD"/>
    <w:rsid w:val="00D51B6A"/>
    <w:rsid w:val="00D7390C"/>
    <w:rsid w:val="00DA446D"/>
    <w:rsid w:val="00DB0A18"/>
    <w:rsid w:val="00DB7CAE"/>
    <w:rsid w:val="00DD6FC0"/>
    <w:rsid w:val="00DD76E8"/>
    <w:rsid w:val="00DE11E5"/>
    <w:rsid w:val="00E03AD9"/>
    <w:rsid w:val="00E06903"/>
    <w:rsid w:val="00E1425F"/>
    <w:rsid w:val="00E31679"/>
    <w:rsid w:val="00E45FA1"/>
    <w:rsid w:val="00E54B73"/>
    <w:rsid w:val="00E63837"/>
    <w:rsid w:val="00E7081A"/>
    <w:rsid w:val="00E81199"/>
    <w:rsid w:val="00E86838"/>
    <w:rsid w:val="00EB480F"/>
    <w:rsid w:val="00EB4D0B"/>
    <w:rsid w:val="00EB77D0"/>
    <w:rsid w:val="00ED5E7D"/>
    <w:rsid w:val="00ED6647"/>
    <w:rsid w:val="00EF166C"/>
    <w:rsid w:val="00EF279B"/>
    <w:rsid w:val="00F131FA"/>
    <w:rsid w:val="00F360EF"/>
    <w:rsid w:val="00F404A3"/>
    <w:rsid w:val="00F71D74"/>
    <w:rsid w:val="00F7473C"/>
    <w:rsid w:val="00F8594E"/>
    <w:rsid w:val="00FB0276"/>
    <w:rsid w:val="00FB0F71"/>
    <w:rsid w:val="00FB706D"/>
    <w:rsid w:val="00FE003C"/>
    <w:rsid w:val="00FE3B2A"/>
    <w:rsid w:val="00FE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7A9"/>
    <w:pPr>
      <w:ind w:left="720"/>
      <w:contextualSpacing/>
    </w:pPr>
  </w:style>
  <w:style w:type="character" w:customStyle="1" w:styleId="FontStyle52">
    <w:name w:val="Font Style52"/>
    <w:uiPriority w:val="99"/>
    <w:rsid w:val="00E3167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E31679"/>
    <w:pPr>
      <w:widowControl w:val="0"/>
      <w:autoSpaceDE w:val="0"/>
      <w:autoSpaceDN w:val="0"/>
      <w:adjustRightInd w:val="0"/>
      <w:spacing w:line="326" w:lineRule="exact"/>
      <w:ind w:firstLine="691"/>
      <w:jc w:val="both"/>
    </w:pPr>
  </w:style>
  <w:style w:type="paragraph" w:customStyle="1" w:styleId="Style11">
    <w:name w:val="Style11"/>
    <w:basedOn w:val="a"/>
    <w:uiPriority w:val="99"/>
    <w:rsid w:val="00E31679"/>
    <w:pPr>
      <w:widowControl w:val="0"/>
      <w:autoSpaceDE w:val="0"/>
      <w:autoSpaceDN w:val="0"/>
      <w:adjustRightInd w:val="0"/>
      <w:spacing w:line="324" w:lineRule="exact"/>
    </w:pPr>
  </w:style>
  <w:style w:type="table" w:styleId="a4">
    <w:name w:val="Table Grid"/>
    <w:basedOn w:val="a1"/>
    <w:uiPriority w:val="59"/>
    <w:rsid w:val="00610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C772B7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uiPriority w:val="99"/>
    <w:rsid w:val="00C772B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C772B7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C772B7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C772B7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uiPriority w:val="99"/>
    <w:rsid w:val="00C772B7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C772B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772B7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29">
    <w:name w:val="Style29"/>
    <w:basedOn w:val="a"/>
    <w:uiPriority w:val="99"/>
    <w:rsid w:val="00C772B7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uiPriority w:val="99"/>
    <w:rsid w:val="00C772B7"/>
    <w:rPr>
      <w:rFonts w:ascii="Cambria" w:hAnsi="Cambria" w:cs="Cambria"/>
      <w:b/>
      <w:bCs/>
      <w:sz w:val="20"/>
      <w:szCs w:val="20"/>
    </w:rPr>
  </w:style>
  <w:style w:type="character" w:customStyle="1" w:styleId="FontStyle55">
    <w:name w:val="Font Style55"/>
    <w:uiPriority w:val="99"/>
    <w:rsid w:val="00C772B7"/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uiPriority w:val="99"/>
    <w:rsid w:val="00C772B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uiPriority w:val="99"/>
    <w:rsid w:val="00C772B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uiPriority w:val="99"/>
    <w:rsid w:val="00C772B7"/>
    <w:rPr>
      <w:rFonts w:ascii="Calibri" w:hAnsi="Calibri" w:cs="Calibri"/>
      <w:sz w:val="26"/>
      <w:szCs w:val="26"/>
    </w:rPr>
  </w:style>
  <w:style w:type="character" w:customStyle="1" w:styleId="FontStyle61">
    <w:name w:val="Font Style61"/>
    <w:uiPriority w:val="99"/>
    <w:rsid w:val="00C772B7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FB0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36">
    <w:name w:val="Style36"/>
    <w:basedOn w:val="a"/>
    <w:uiPriority w:val="99"/>
    <w:rsid w:val="00FE003C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44">
    <w:name w:val="Style44"/>
    <w:basedOn w:val="a"/>
    <w:uiPriority w:val="99"/>
    <w:rsid w:val="00FE003C"/>
    <w:pPr>
      <w:widowControl w:val="0"/>
      <w:autoSpaceDE w:val="0"/>
      <w:autoSpaceDN w:val="0"/>
      <w:adjustRightInd w:val="0"/>
    </w:pPr>
  </w:style>
  <w:style w:type="character" w:customStyle="1" w:styleId="FontStyle60">
    <w:name w:val="Font Style60"/>
    <w:uiPriority w:val="99"/>
    <w:rsid w:val="00FE003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0">
    <w:name w:val="Style30"/>
    <w:basedOn w:val="a"/>
    <w:uiPriority w:val="99"/>
    <w:rsid w:val="00101E5A"/>
    <w:pPr>
      <w:widowControl w:val="0"/>
      <w:autoSpaceDE w:val="0"/>
      <w:autoSpaceDN w:val="0"/>
      <w:adjustRightInd w:val="0"/>
      <w:spacing w:line="293" w:lineRule="exact"/>
      <w:ind w:firstLine="744"/>
    </w:pPr>
  </w:style>
  <w:style w:type="paragraph" w:customStyle="1" w:styleId="Style31">
    <w:name w:val="Style31"/>
    <w:basedOn w:val="a"/>
    <w:uiPriority w:val="99"/>
    <w:rsid w:val="00101E5A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32">
    <w:name w:val="Style32"/>
    <w:basedOn w:val="a"/>
    <w:uiPriority w:val="99"/>
    <w:rsid w:val="00101E5A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62">
    <w:name w:val="Font Style62"/>
    <w:uiPriority w:val="99"/>
    <w:rsid w:val="00101E5A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929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9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7A9"/>
    <w:pPr>
      <w:ind w:left="720"/>
      <w:contextualSpacing/>
    </w:pPr>
  </w:style>
  <w:style w:type="character" w:customStyle="1" w:styleId="FontStyle52">
    <w:name w:val="Font Style52"/>
    <w:uiPriority w:val="99"/>
    <w:rsid w:val="00E3167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E31679"/>
    <w:pPr>
      <w:widowControl w:val="0"/>
      <w:autoSpaceDE w:val="0"/>
      <w:autoSpaceDN w:val="0"/>
      <w:adjustRightInd w:val="0"/>
      <w:spacing w:line="326" w:lineRule="exact"/>
      <w:ind w:firstLine="691"/>
      <w:jc w:val="both"/>
    </w:pPr>
  </w:style>
  <w:style w:type="paragraph" w:customStyle="1" w:styleId="Style11">
    <w:name w:val="Style11"/>
    <w:basedOn w:val="a"/>
    <w:uiPriority w:val="99"/>
    <w:rsid w:val="00E31679"/>
    <w:pPr>
      <w:widowControl w:val="0"/>
      <w:autoSpaceDE w:val="0"/>
      <w:autoSpaceDN w:val="0"/>
      <w:adjustRightInd w:val="0"/>
      <w:spacing w:line="324" w:lineRule="exact"/>
    </w:pPr>
  </w:style>
  <w:style w:type="table" w:styleId="a4">
    <w:name w:val="Table Grid"/>
    <w:basedOn w:val="a1"/>
    <w:uiPriority w:val="59"/>
    <w:rsid w:val="00610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C772B7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uiPriority w:val="99"/>
    <w:rsid w:val="00C772B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C772B7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C772B7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C772B7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uiPriority w:val="99"/>
    <w:rsid w:val="00C772B7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C772B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772B7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29">
    <w:name w:val="Style29"/>
    <w:basedOn w:val="a"/>
    <w:uiPriority w:val="99"/>
    <w:rsid w:val="00C772B7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uiPriority w:val="99"/>
    <w:rsid w:val="00C772B7"/>
    <w:rPr>
      <w:rFonts w:ascii="Cambria" w:hAnsi="Cambria" w:cs="Cambria"/>
      <w:b/>
      <w:bCs/>
      <w:sz w:val="20"/>
      <w:szCs w:val="20"/>
    </w:rPr>
  </w:style>
  <w:style w:type="character" w:customStyle="1" w:styleId="FontStyle55">
    <w:name w:val="Font Style55"/>
    <w:uiPriority w:val="99"/>
    <w:rsid w:val="00C772B7"/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uiPriority w:val="99"/>
    <w:rsid w:val="00C772B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uiPriority w:val="99"/>
    <w:rsid w:val="00C772B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uiPriority w:val="99"/>
    <w:rsid w:val="00C772B7"/>
    <w:rPr>
      <w:rFonts w:ascii="Calibri" w:hAnsi="Calibri" w:cs="Calibri"/>
      <w:sz w:val="26"/>
      <w:szCs w:val="26"/>
    </w:rPr>
  </w:style>
  <w:style w:type="character" w:customStyle="1" w:styleId="FontStyle61">
    <w:name w:val="Font Style61"/>
    <w:uiPriority w:val="99"/>
    <w:rsid w:val="00C772B7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FB0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36">
    <w:name w:val="Style36"/>
    <w:basedOn w:val="a"/>
    <w:uiPriority w:val="99"/>
    <w:rsid w:val="00FE003C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44">
    <w:name w:val="Style44"/>
    <w:basedOn w:val="a"/>
    <w:uiPriority w:val="99"/>
    <w:rsid w:val="00FE003C"/>
    <w:pPr>
      <w:widowControl w:val="0"/>
      <w:autoSpaceDE w:val="0"/>
      <w:autoSpaceDN w:val="0"/>
      <w:adjustRightInd w:val="0"/>
    </w:pPr>
  </w:style>
  <w:style w:type="character" w:customStyle="1" w:styleId="FontStyle60">
    <w:name w:val="Font Style60"/>
    <w:uiPriority w:val="99"/>
    <w:rsid w:val="00FE003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0">
    <w:name w:val="Style30"/>
    <w:basedOn w:val="a"/>
    <w:uiPriority w:val="99"/>
    <w:rsid w:val="00101E5A"/>
    <w:pPr>
      <w:widowControl w:val="0"/>
      <w:autoSpaceDE w:val="0"/>
      <w:autoSpaceDN w:val="0"/>
      <w:adjustRightInd w:val="0"/>
      <w:spacing w:line="293" w:lineRule="exact"/>
      <w:ind w:firstLine="744"/>
    </w:pPr>
  </w:style>
  <w:style w:type="paragraph" w:customStyle="1" w:styleId="Style31">
    <w:name w:val="Style31"/>
    <w:basedOn w:val="a"/>
    <w:uiPriority w:val="99"/>
    <w:rsid w:val="00101E5A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32">
    <w:name w:val="Style32"/>
    <w:basedOn w:val="a"/>
    <w:uiPriority w:val="99"/>
    <w:rsid w:val="00101E5A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62">
    <w:name w:val="Font Style62"/>
    <w:uiPriority w:val="99"/>
    <w:rsid w:val="00101E5A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929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9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PC10</cp:lastModifiedBy>
  <cp:revision>25</cp:revision>
  <cp:lastPrinted>2016-01-15T06:13:00Z</cp:lastPrinted>
  <dcterms:created xsi:type="dcterms:W3CDTF">2016-01-13T09:04:00Z</dcterms:created>
  <dcterms:modified xsi:type="dcterms:W3CDTF">2016-03-17T08:45:00Z</dcterms:modified>
</cp:coreProperties>
</file>